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8F25FF" w:rsidRPr="008F25FF" w:rsidTr="00576DE8">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F25FF" w:rsidRPr="008F25FF" w:rsidRDefault="008F25FF" w:rsidP="00576DE8">
            <w:pPr>
              <w:ind w:left="38"/>
              <w:jc w:val="center"/>
              <w:rPr>
                <w:sz w:val="16"/>
              </w:rPr>
            </w:pPr>
            <w:r w:rsidRPr="008F25FF">
              <w:rPr>
                <w:rFonts w:ascii="Calibri" w:eastAsia="Calibri" w:hAnsi="Calibri" w:cs="Times New Roman"/>
                <w:noProof/>
                <w:kern w:val="0"/>
                <w:sz w:val="6"/>
                <w:szCs w:val="12"/>
                <w:lang w:eastAsia="es-MX"/>
              </w:rPr>
              <w:drawing>
                <wp:anchor distT="0" distB="0" distL="114300" distR="114300" simplePos="0" relativeHeight="251659264" behindDoc="1" locked="0" layoutInCell="1" allowOverlap="1" wp14:anchorId="2628BABD" wp14:editId="0390B836">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27479" cy="656639"/>
                          </a:xfrm>
                          <a:prstGeom prst="rect">
                            <a:avLst/>
                          </a:prstGeom>
                          <a:noFill/>
                          <a:ln>
                            <a:noFill/>
                            <a:prstDash/>
                          </a:ln>
                        </pic:spPr>
                      </pic:pic>
                    </a:graphicData>
                  </a:graphic>
                </wp:anchor>
              </w:drawing>
            </w:r>
          </w:p>
          <w:p w:rsidR="008F25FF" w:rsidRPr="008F25FF" w:rsidRDefault="008F25FF" w:rsidP="00576DE8">
            <w:pPr>
              <w:ind w:left="38"/>
              <w:jc w:val="center"/>
              <w:rPr>
                <w:sz w:val="16"/>
              </w:rP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8F25FF" w:rsidRPr="008F25FF" w:rsidRDefault="008F25FF" w:rsidP="00576DE8">
            <w:pPr>
              <w:jc w:val="center"/>
              <w:rPr>
                <w:rFonts w:ascii="Calibri Light" w:eastAsia="Times New Roman" w:hAnsi="Calibri Light" w:cs="Times New Roman"/>
                <w:kern w:val="0"/>
                <w:sz w:val="20"/>
                <w:szCs w:val="44"/>
                <w:lang w:eastAsia="en-US"/>
              </w:rPr>
            </w:pPr>
          </w:p>
          <w:p w:rsidR="008F25FF" w:rsidRPr="008F25FF" w:rsidRDefault="008F25FF" w:rsidP="00576DE8">
            <w:pPr>
              <w:jc w:val="center"/>
              <w:rPr>
                <w:rFonts w:ascii="Arial" w:eastAsia="Times New Roman" w:hAnsi="Arial" w:cs="Arial"/>
                <w:b/>
                <w:kern w:val="0"/>
                <w:sz w:val="20"/>
                <w:szCs w:val="32"/>
                <w:lang w:eastAsia="en-US"/>
              </w:rPr>
            </w:pPr>
            <w:r w:rsidRPr="008F25FF">
              <w:rPr>
                <w:rFonts w:ascii="Arial" w:eastAsia="Times New Roman" w:hAnsi="Arial" w:cs="Arial"/>
                <w:b/>
                <w:kern w:val="0"/>
                <w:sz w:val="20"/>
                <w:szCs w:val="32"/>
                <w:lang w:eastAsia="en-US"/>
              </w:rPr>
              <w:t>Carátula para entrega de prácticas</w:t>
            </w:r>
          </w:p>
          <w:p w:rsidR="008F25FF" w:rsidRPr="008F25FF" w:rsidRDefault="008F25FF" w:rsidP="00576DE8">
            <w:pPr>
              <w:jc w:val="center"/>
              <w:rPr>
                <w:rFonts w:ascii="Calibri" w:eastAsia="Calibri" w:hAnsi="Calibri" w:cs="Times New Roman"/>
                <w:kern w:val="0"/>
                <w:sz w:val="14"/>
                <w:szCs w:val="22"/>
                <w:lang w:eastAsia="en-US"/>
              </w:rPr>
            </w:pPr>
          </w:p>
        </w:tc>
      </w:tr>
      <w:tr w:rsidR="008F25FF" w:rsidRPr="008F25FF" w:rsidTr="00576DE8">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8F25FF" w:rsidRPr="008F25FF" w:rsidRDefault="008F25FF" w:rsidP="00576DE8">
            <w:pPr>
              <w:ind w:left="38"/>
              <w:jc w:val="center"/>
              <w:rPr>
                <w:rFonts w:ascii="Arial" w:eastAsia="Calibri" w:hAnsi="Arial" w:cs="Times New Roman"/>
                <w:kern w:val="0"/>
                <w:sz w:val="12"/>
                <w:szCs w:val="20"/>
                <w:lang w:eastAsia="en-US"/>
              </w:rPr>
            </w:pPr>
          </w:p>
          <w:p w:rsidR="008F25FF" w:rsidRPr="008F25FF" w:rsidRDefault="008F25FF" w:rsidP="00576DE8">
            <w:pPr>
              <w:ind w:left="38"/>
              <w:jc w:val="center"/>
              <w:rPr>
                <w:rFonts w:ascii="Arial" w:eastAsia="Calibri" w:hAnsi="Arial" w:cs="Times New Roman"/>
                <w:kern w:val="0"/>
                <w:sz w:val="16"/>
                <w:lang w:eastAsia="en-US"/>
              </w:rPr>
            </w:pPr>
            <w:r w:rsidRPr="008F25FF">
              <w:rPr>
                <w:rFonts w:ascii="Arial" w:eastAsia="Calibri" w:hAnsi="Arial" w:cs="Times New Roman"/>
                <w:kern w:val="0"/>
                <w:sz w:val="16"/>
                <w:lang w:eastAsia="en-US"/>
              </w:rPr>
              <w:t>Facultad de Ingeniería</w:t>
            </w:r>
          </w:p>
          <w:p w:rsidR="008F25FF" w:rsidRPr="008F25FF" w:rsidRDefault="008F25FF" w:rsidP="00576DE8">
            <w:pPr>
              <w:ind w:left="38"/>
              <w:jc w:val="center"/>
              <w:rPr>
                <w:rFonts w:ascii="Calibri" w:eastAsia="Calibri" w:hAnsi="Calibri" w:cs="Times New Roman"/>
                <w:kern w:val="0"/>
                <w:sz w:val="12"/>
                <w:szCs w:val="20"/>
                <w:lang w:eastAsia="en-US"/>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F25FF" w:rsidRPr="008F25FF" w:rsidRDefault="008F25FF" w:rsidP="00576DE8">
            <w:pPr>
              <w:ind w:left="38"/>
              <w:jc w:val="center"/>
              <w:rPr>
                <w:rFonts w:ascii="Calibri" w:eastAsia="Calibri" w:hAnsi="Calibri" w:cs="Times New Roman"/>
                <w:kern w:val="0"/>
                <w:sz w:val="12"/>
                <w:szCs w:val="20"/>
                <w:lang w:eastAsia="en-US"/>
              </w:rPr>
            </w:pPr>
          </w:p>
          <w:p w:rsidR="008F25FF" w:rsidRPr="008F25FF" w:rsidRDefault="008F25FF" w:rsidP="00576DE8">
            <w:pPr>
              <w:ind w:left="38"/>
              <w:jc w:val="center"/>
              <w:rPr>
                <w:rFonts w:ascii="Arial" w:eastAsia="Calibri" w:hAnsi="Arial" w:cs="Times New Roman"/>
                <w:kern w:val="0"/>
                <w:sz w:val="16"/>
                <w:lang w:eastAsia="en-US"/>
              </w:rPr>
            </w:pPr>
            <w:r w:rsidRPr="008F25FF">
              <w:rPr>
                <w:rFonts w:ascii="Arial" w:eastAsia="Calibri" w:hAnsi="Arial" w:cs="Times New Roman"/>
                <w:kern w:val="0"/>
                <w:sz w:val="16"/>
                <w:lang w:eastAsia="en-US"/>
              </w:rPr>
              <w:t>Laboratorio de docencia</w:t>
            </w:r>
          </w:p>
        </w:tc>
      </w:tr>
    </w:tbl>
    <w:p w:rsidR="008F25FF" w:rsidRPr="008F25FF" w:rsidRDefault="008F25FF" w:rsidP="008F25FF">
      <w:pPr>
        <w:pStyle w:val="Standard"/>
        <w:rPr>
          <w:sz w:val="16"/>
        </w:rPr>
      </w:pPr>
    </w:p>
    <w:p w:rsidR="008F25FF" w:rsidRPr="008F25FF" w:rsidRDefault="008F25FF" w:rsidP="008F25FF">
      <w:pPr>
        <w:pStyle w:val="Standard"/>
        <w:rPr>
          <w:sz w:val="16"/>
        </w:rPr>
      </w:pPr>
    </w:p>
    <w:p w:rsidR="008F25FF" w:rsidRPr="008F25FF" w:rsidRDefault="008F25FF" w:rsidP="008F25FF">
      <w:pPr>
        <w:pStyle w:val="Standard"/>
        <w:jc w:val="center"/>
        <w:rPr>
          <w:sz w:val="16"/>
        </w:rPr>
      </w:pPr>
      <w:r w:rsidRPr="008F25FF">
        <w:rPr>
          <w:sz w:val="64"/>
          <w:szCs w:val="72"/>
          <w:lang w:val="es-MX"/>
        </w:rPr>
        <w:t>Laboratorios</w:t>
      </w:r>
      <w:r w:rsidRPr="008F25FF">
        <w:rPr>
          <w:sz w:val="64"/>
          <w:szCs w:val="72"/>
        </w:rPr>
        <w:t xml:space="preserve"> de </w:t>
      </w:r>
      <w:r w:rsidRPr="008F25FF">
        <w:rPr>
          <w:sz w:val="64"/>
          <w:szCs w:val="72"/>
          <w:lang w:val="es-MX"/>
        </w:rPr>
        <w:t>computación</w:t>
      </w:r>
    </w:p>
    <w:p w:rsidR="008F25FF" w:rsidRPr="008F25FF" w:rsidRDefault="008F25FF" w:rsidP="008F25FF">
      <w:pPr>
        <w:pStyle w:val="Standard"/>
        <w:jc w:val="center"/>
        <w:rPr>
          <w:sz w:val="64"/>
          <w:szCs w:val="72"/>
          <w:lang w:val="es-MX"/>
        </w:rPr>
      </w:pPr>
      <w:r w:rsidRPr="008F25FF">
        <w:rPr>
          <w:sz w:val="64"/>
          <w:szCs w:val="72"/>
          <w:lang w:val="es-MX"/>
        </w:rPr>
        <w:t>salas A y B</w:t>
      </w:r>
    </w:p>
    <w:p w:rsidR="008F25FF" w:rsidRPr="008F25FF" w:rsidRDefault="008F25FF" w:rsidP="008F25FF">
      <w:pPr>
        <w:pStyle w:val="Standard"/>
        <w:jc w:val="center"/>
        <w:rPr>
          <w:sz w:val="16"/>
        </w:rPr>
      </w:pPr>
      <w:r w:rsidRPr="008F25FF">
        <w:rPr>
          <w:noProof/>
          <w:sz w:val="16"/>
          <w:lang w:val="es-MX" w:eastAsia="es-MX" w:bidi="ar-SA"/>
        </w:rPr>
        <mc:AlternateContent>
          <mc:Choice Requires="wps">
            <w:drawing>
              <wp:anchor distT="0" distB="0" distL="114300" distR="114300" simplePos="0" relativeHeight="251660288" behindDoc="0" locked="0" layoutInCell="1" allowOverlap="1" wp14:anchorId="61F79109" wp14:editId="7183E08E">
                <wp:simplePos x="0" y="0"/>
                <wp:positionH relativeFrom="column">
                  <wp:posOffset>-114117</wp:posOffset>
                </wp:positionH>
                <wp:positionV relativeFrom="paragraph">
                  <wp:posOffset>216356</wp:posOffset>
                </wp:positionV>
                <wp:extent cx="6765928" cy="0"/>
                <wp:effectExtent l="0" t="0" r="34922" b="1905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58A1C9C8"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78" w:type="dxa"/>
        <w:tblLayout w:type="fixed"/>
        <w:tblCellMar>
          <w:left w:w="10" w:type="dxa"/>
          <w:right w:w="10" w:type="dxa"/>
        </w:tblCellMar>
        <w:tblLook w:val="0000" w:firstRow="0" w:lastRow="0" w:firstColumn="0" w:lastColumn="0" w:noHBand="0" w:noVBand="0"/>
      </w:tblPr>
      <w:tblGrid>
        <w:gridCol w:w="6096"/>
        <w:gridCol w:w="708"/>
        <w:gridCol w:w="3674"/>
      </w:tblGrid>
      <w:tr w:rsidR="008F25FF" w:rsidRPr="008F25FF" w:rsidTr="00512583">
        <w:trPr>
          <w:trHeight w:hRule="exact" w:val="797"/>
        </w:trPr>
        <w:tc>
          <w:tcPr>
            <w:tcW w:w="6804" w:type="dxa"/>
            <w:gridSpan w:val="2"/>
            <w:shd w:val="clear" w:color="auto" w:fill="auto"/>
            <w:tcMar>
              <w:top w:w="55" w:type="dxa"/>
              <w:left w:w="55" w:type="dxa"/>
              <w:bottom w:w="55" w:type="dxa"/>
              <w:right w:w="55" w:type="dxa"/>
            </w:tcMar>
          </w:tcPr>
          <w:p w:rsidR="008F25FF" w:rsidRPr="008F25FF" w:rsidRDefault="008F25FF" w:rsidP="00576DE8">
            <w:pPr>
              <w:pStyle w:val="Standard"/>
              <w:ind w:left="629"/>
              <w:jc w:val="right"/>
              <w:rPr>
                <w:rFonts w:ascii="Cambria" w:hAnsi="Cambria"/>
                <w:i/>
                <w:color w:val="000000"/>
                <w:sz w:val="32"/>
              </w:rPr>
            </w:pPr>
          </w:p>
          <w:p w:rsidR="008F25FF" w:rsidRPr="008F25FF" w:rsidRDefault="008F25FF" w:rsidP="00576DE8">
            <w:pPr>
              <w:pStyle w:val="Standard"/>
              <w:ind w:left="629"/>
              <w:jc w:val="right"/>
              <w:rPr>
                <w:rFonts w:ascii="Cambria" w:hAnsi="Cambria"/>
                <w:i/>
                <w:color w:val="000000"/>
                <w:sz w:val="32"/>
              </w:rPr>
            </w:pPr>
            <w:r w:rsidRPr="008F25FF">
              <w:rPr>
                <w:rFonts w:ascii="Cambria" w:hAnsi="Cambria"/>
                <w:i/>
                <w:color w:val="000000"/>
                <w:sz w:val="32"/>
              </w:rPr>
              <w:t>Profesor:</w:t>
            </w:r>
            <w:r>
              <w:rPr>
                <w:rFonts w:ascii="Cambria" w:hAnsi="Cambria"/>
                <w:i/>
                <w:color w:val="000000"/>
                <w:sz w:val="32"/>
              </w:rPr>
              <w:t xml:space="preserve"> Karina García Morales   </w:t>
            </w:r>
          </w:p>
        </w:tc>
        <w:tc>
          <w:tcPr>
            <w:tcW w:w="3674" w:type="dxa"/>
            <w:tcBorders>
              <w:bottom w:val="single" w:sz="2" w:space="0" w:color="000000"/>
            </w:tcBorders>
            <w:shd w:val="clear" w:color="auto" w:fill="auto"/>
            <w:tcMar>
              <w:top w:w="55" w:type="dxa"/>
              <w:left w:w="55" w:type="dxa"/>
              <w:bottom w:w="55" w:type="dxa"/>
              <w:right w:w="55" w:type="dxa"/>
            </w:tcMar>
          </w:tcPr>
          <w:p w:rsidR="008F25FF" w:rsidRPr="008F25FF" w:rsidRDefault="008F25FF" w:rsidP="008F25FF">
            <w:pPr>
              <w:pStyle w:val="TableContents"/>
              <w:rPr>
                <w:sz w:val="32"/>
              </w:rPr>
            </w:pPr>
          </w:p>
        </w:tc>
      </w:tr>
      <w:tr w:rsidR="008F25FF" w:rsidRPr="008F25FF" w:rsidTr="00512583">
        <w:trPr>
          <w:trHeight w:hRule="exact" w:val="862"/>
        </w:trPr>
        <w:tc>
          <w:tcPr>
            <w:tcW w:w="6804" w:type="dxa"/>
            <w:gridSpan w:val="2"/>
            <w:shd w:val="clear" w:color="auto" w:fill="auto"/>
            <w:tcMar>
              <w:top w:w="55" w:type="dxa"/>
              <w:left w:w="55" w:type="dxa"/>
              <w:bottom w:w="55" w:type="dxa"/>
              <w:right w:w="55" w:type="dxa"/>
            </w:tcMar>
          </w:tcPr>
          <w:p w:rsidR="008F25FF" w:rsidRPr="008F25FF" w:rsidRDefault="008F25FF" w:rsidP="00576DE8">
            <w:pPr>
              <w:pStyle w:val="Standard"/>
              <w:ind w:left="629"/>
              <w:jc w:val="right"/>
              <w:rPr>
                <w:rFonts w:ascii="Cambria" w:hAnsi="Cambria"/>
                <w:i/>
                <w:color w:val="000000"/>
                <w:sz w:val="32"/>
              </w:rPr>
            </w:pPr>
          </w:p>
          <w:p w:rsidR="008F25FF" w:rsidRPr="008F25FF" w:rsidRDefault="008F25FF" w:rsidP="00576DE8">
            <w:pPr>
              <w:pStyle w:val="Standard"/>
              <w:ind w:left="629"/>
              <w:jc w:val="right"/>
              <w:rPr>
                <w:rFonts w:ascii="Cambria" w:hAnsi="Cambria"/>
                <w:i/>
                <w:color w:val="000000"/>
                <w:sz w:val="32"/>
              </w:rPr>
            </w:pPr>
            <w:r w:rsidRPr="008F25FF">
              <w:rPr>
                <w:rFonts w:ascii="Cambria" w:hAnsi="Cambria"/>
                <w:i/>
                <w:color w:val="000000"/>
                <w:sz w:val="32"/>
              </w:rPr>
              <w:t>Asignatura:</w:t>
            </w:r>
            <w:r>
              <w:rPr>
                <w:rFonts w:ascii="Cambria" w:hAnsi="Cambria"/>
                <w:i/>
                <w:color w:val="000000"/>
                <w:sz w:val="32"/>
              </w:rPr>
              <w:t xml:space="preserve"> Fundamentos de programación </w:t>
            </w:r>
          </w:p>
        </w:tc>
        <w:tc>
          <w:tcPr>
            <w:tcW w:w="3674" w:type="dxa"/>
            <w:tcBorders>
              <w:bottom w:val="single" w:sz="2" w:space="0" w:color="000000"/>
            </w:tcBorders>
            <w:shd w:val="clear" w:color="auto" w:fill="auto"/>
            <w:tcMar>
              <w:top w:w="55" w:type="dxa"/>
              <w:left w:w="55" w:type="dxa"/>
              <w:bottom w:w="55" w:type="dxa"/>
              <w:right w:w="55" w:type="dxa"/>
            </w:tcMar>
          </w:tcPr>
          <w:p w:rsidR="008F25FF" w:rsidRPr="008F25FF" w:rsidRDefault="008F25FF" w:rsidP="00576DE8">
            <w:pPr>
              <w:pStyle w:val="TableContents"/>
              <w:ind w:left="629"/>
              <w:rPr>
                <w:sz w:val="32"/>
              </w:rPr>
            </w:pPr>
          </w:p>
        </w:tc>
      </w:tr>
      <w:tr w:rsidR="008F25FF" w:rsidRPr="008F25FF" w:rsidTr="00512583">
        <w:trPr>
          <w:trHeight w:hRule="exact" w:val="792"/>
        </w:trPr>
        <w:tc>
          <w:tcPr>
            <w:tcW w:w="6804" w:type="dxa"/>
            <w:gridSpan w:val="2"/>
            <w:shd w:val="clear" w:color="auto" w:fill="auto"/>
            <w:tcMar>
              <w:top w:w="55" w:type="dxa"/>
              <w:left w:w="55" w:type="dxa"/>
              <w:bottom w:w="55" w:type="dxa"/>
              <w:right w:w="55" w:type="dxa"/>
            </w:tcMar>
          </w:tcPr>
          <w:p w:rsidR="008F25FF" w:rsidRPr="008F25FF" w:rsidRDefault="008F25FF" w:rsidP="00576DE8">
            <w:pPr>
              <w:pStyle w:val="Standard"/>
              <w:ind w:left="629"/>
              <w:jc w:val="right"/>
              <w:rPr>
                <w:rFonts w:ascii="Cambria" w:hAnsi="Cambria"/>
                <w:i/>
                <w:color w:val="000000"/>
                <w:sz w:val="32"/>
              </w:rPr>
            </w:pPr>
          </w:p>
          <w:p w:rsidR="008F25FF" w:rsidRPr="008F25FF" w:rsidRDefault="008F25FF" w:rsidP="00576DE8">
            <w:pPr>
              <w:pStyle w:val="Standard"/>
              <w:ind w:left="629"/>
              <w:jc w:val="right"/>
              <w:rPr>
                <w:rFonts w:ascii="Cambria" w:hAnsi="Cambria"/>
                <w:i/>
                <w:color w:val="000000"/>
                <w:sz w:val="32"/>
              </w:rPr>
            </w:pPr>
            <w:r w:rsidRPr="008F25FF">
              <w:rPr>
                <w:rFonts w:ascii="Cambria" w:hAnsi="Cambria"/>
                <w:i/>
                <w:color w:val="000000"/>
                <w:sz w:val="32"/>
              </w:rPr>
              <w:t>Grupo:</w:t>
            </w:r>
            <w:r w:rsidR="00512583">
              <w:rPr>
                <w:rFonts w:ascii="Cambria" w:hAnsi="Cambria"/>
                <w:i/>
                <w:color w:val="000000"/>
                <w:sz w:val="32"/>
              </w:rPr>
              <w:t xml:space="preserve"> 20</w:t>
            </w:r>
          </w:p>
        </w:tc>
        <w:tc>
          <w:tcPr>
            <w:tcW w:w="3674" w:type="dxa"/>
            <w:tcBorders>
              <w:bottom w:val="single" w:sz="2" w:space="0" w:color="000000"/>
            </w:tcBorders>
            <w:shd w:val="clear" w:color="auto" w:fill="auto"/>
            <w:tcMar>
              <w:top w:w="55" w:type="dxa"/>
              <w:left w:w="55" w:type="dxa"/>
              <w:bottom w:w="55" w:type="dxa"/>
              <w:right w:w="55" w:type="dxa"/>
            </w:tcMar>
          </w:tcPr>
          <w:p w:rsidR="008F25FF" w:rsidRPr="008F25FF" w:rsidRDefault="008F25FF" w:rsidP="00576DE8">
            <w:pPr>
              <w:pStyle w:val="TableContents"/>
              <w:ind w:left="629"/>
              <w:rPr>
                <w:sz w:val="32"/>
              </w:rPr>
            </w:pPr>
          </w:p>
        </w:tc>
      </w:tr>
      <w:tr w:rsidR="008F25FF" w:rsidRPr="008F25FF" w:rsidTr="00512583">
        <w:trPr>
          <w:trHeight w:hRule="exact" w:val="1235"/>
        </w:trPr>
        <w:tc>
          <w:tcPr>
            <w:tcW w:w="6804" w:type="dxa"/>
            <w:gridSpan w:val="2"/>
            <w:shd w:val="clear" w:color="auto" w:fill="auto"/>
            <w:tcMar>
              <w:top w:w="55" w:type="dxa"/>
              <w:left w:w="55" w:type="dxa"/>
              <w:bottom w:w="55" w:type="dxa"/>
              <w:right w:w="55" w:type="dxa"/>
            </w:tcMar>
          </w:tcPr>
          <w:p w:rsidR="008F25FF" w:rsidRPr="008F25FF" w:rsidRDefault="008F25FF" w:rsidP="00576DE8">
            <w:pPr>
              <w:pStyle w:val="Standard"/>
              <w:ind w:left="629"/>
              <w:jc w:val="right"/>
              <w:rPr>
                <w:rFonts w:ascii="Cambria" w:hAnsi="Cambria"/>
                <w:i/>
                <w:color w:val="000000"/>
                <w:sz w:val="32"/>
              </w:rPr>
            </w:pPr>
          </w:p>
          <w:p w:rsidR="008F25FF" w:rsidRPr="008F25FF" w:rsidRDefault="008F25FF" w:rsidP="00512583">
            <w:pPr>
              <w:pStyle w:val="Standard"/>
              <w:ind w:left="629"/>
              <w:jc w:val="right"/>
              <w:rPr>
                <w:rFonts w:ascii="Cambria" w:hAnsi="Cambria"/>
                <w:i/>
                <w:color w:val="000000"/>
                <w:sz w:val="32"/>
              </w:rPr>
            </w:pPr>
            <w:r w:rsidRPr="008F25FF">
              <w:rPr>
                <w:rFonts w:ascii="Cambria" w:hAnsi="Cambria"/>
                <w:i/>
                <w:color w:val="000000"/>
                <w:sz w:val="32"/>
              </w:rPr>
              <w:t>No. de práctica(s):</w:t>
            </w:r>
            <w:r w:rsidR="00512583">
              <w:rPr>
                <w:rFonts w:ascii="Cambria" w:hAnsi="Cambria"/>
                <w:i/>
                <w:color w:val="000000"/>
                <w:sz w:val="32"/>
              </w:rPr>
              <w:t xml:space="preserve"> Practica 1.   </w:t>
            </w:r>
          </w:p>
        </w:tc>
        <w:tc>
          <w:tcPr>
            <w:tcW w:w="3674" w:type="dxa"/>
            <w:tcBorders>
              <w:bottom w:val="single" w:sz="2" w:space="0" w:color="000000"/>
            </w:tcBorders>
            <w:shd w:val="clear" w:color="auto" w:fill="auto"/>
            <w:tcMar>
              <w:top w:w="55" w:type="dxa"/>
              <w:left w:w="55" w:type="dxa"/>
              <w:bottom w:w="55" w:type="dxa"/>
              <w:right w:w="55" w:type="dxa"/>
            </w:tcMar>
          </w:tcPr>
          <w:p w:rsidR="008F25FF" w:rsidRPr="008F25FF" w:rsidRDefault="008F25FF" w:rsidP="00576DE8">
            <w:pPr>
              <w:pStyle w:val="TableContents"/>
              <w:ind w:left="629"/>
              <w:rPr>
                <w:sz w:val="32"/>
              </w:rPr>
            </w:pPr>
          </w:p>
        </w:tc>
      </w:tr>
      <w:tr w:rsidR="008F25FF" w:rsidRPr="008F25FF" w:rsidTr="00512583">
        <w:trPr>
          <w:trHeight w:hRule="exact" w:val="792"/>
        </w:trPr>
        <w:tc>
          <w:tcPr>
            <w:tcW w:w="6804" w:type="dxa"/>
            <w:gridSpan w:val="2"/>
            <w:shd w:val="clear" w:color="auto" w:fill="auto"/>
            <w:tcMar>
              <w:top w:w="55" w:type="dxa"/>
              <w:left w:w="55" w:type="dxa"/>
              <w:bottom w:w="55" w:type="dxa"/>
              <w:right w:w="55" w:type="dxa"/>
            </w:tcMar>
          </w:tcPr>
          <w:p w:rsidR="008F25FF" w:rsidRPr="008F25FF" w:rsidRDefault="008F25FF" w:rsidP="00576DE8">
            <w:pPr>
              <w:pStyle w:val="Standard"/>
              <w:ind w:left="629"/>
              <w:jc w:val="right"/>
              <w:rPr>
                <w:rFonts w:ascii="Cambria" w:hAnsi="Cambria"/>
                <w:i/>
                <w:color w:val="000000"/>
                <w:sz w:val="32"/>
              </w:rPr>
            </w:pPr>
          </w:p>
          <w:p w:rsidR="008F25FF" w:rsidRPr="008F25FF" w:rsidRDefault="008F25FF" w:rsidP="00576DE8">
            <w:pPr>
              <w:pStyle w:val="Standard"/>
              <w:ind w:left="629"/>
              <w:jc w:val="right"/>
              <w:rPr>
                <w:rFonts w:ascii="Cambria" w:hAnsi="Cambria"/>
                <w:i/>
                <w:color w:val="000000"/>
                <w:sz w:val="32"/>
              </w:rPr>
            </w:pPr>
            <w:r w:rsidRPr="008F25FF">
              <w:rPr>
                <w:rFonts w:ascii="Cambria" w:hAnsi="Cambria"/>
                <w:i/>
                <w:color w:val="000000"/>
                <w:sz w:val="32"/>
              </w:rPr>
              <w:t>Integrante(s):</w:t>
            </w:r>
            <w:r w:rsidR="00C97790">
              <w:rPr>
                <w:rFonts w:ascii="Cambria" w:hAnsi="Cambria"/>
                <w:i/>
                <w:color w:val="000000"/>
                <w:sz w:val="32"/>
              </w:rPr>
              <w:t xml:space="preserve"> Adriel de Jesús </w:t>
            </w:r>
            <w:r w:rsidR="00512583">
              <w:rPr>
                <w:rFonts w:ascii="Cambria" w:hAnsi="Cambria"/>
                <w:i/>
                <w:color w:val="000000"/>
                <w:sz w:val="32"/>
              </w:rPr>
              <w:t>Gómez Ávila</w:t>
            </w:r>
          </w:p>
        </w:tc>
        <w:tc>
          <w:tcPr>
            <w:tcW w:w="3674" w:type="dxa"/>
            <w:tcBorders>
              <w:bottom w:val="single" w:sz="2" w:space="0" w:color="000000"/>
            </w:tcBorders>
            <w:shd w:val="clear" w:color="auto" w:fill="auto"/>
            <w:tcMar>
              <w:top w:w="55" w:type="dxa"/>
              <w:left w:w="55" w:type="dxa"/>
              <w:bottom w:w="55" w:type="dxa"/>
              <w:right w:w="55" w:type="dxa"/>
            </w:tcMar>
          </w:tcPr>
          <w:p w:rsidR="008F25FF" w:rsidRPr="008F25FF" w:rsidRDefault="008F25FF" w:rsidP="00576DE8">
            <w:pPr>
              <w:pStyle w:val="TableContents"/>
              <w:ind w:left="629"/>
              <w:rPr>
                <w:sz w:val="32"/>
              </w:rPr>
            </w:pPr>
          </w:p>
        </w:tc>
      </w:tr>
      <w:tr w:rsidR="008F25FF" w:rsidRPr="008F25FF" w:rsidTr="00512583">
        <w:trPr>
          <w:trHeight w:hRule="exact" w:val="811"/>
        </w:trPr>
        <w:tc>
          <w:tcPr>
            <w:tcW w:w="6804" w:type="dxa"/>
            <w:gridSpan w:val="2"/>
            <w:shd w:val="clear" w:color="auto" w:fill="auto"/>
            <w:tcMar>
              <w:top w:w="55" w:type="dxa"/>
              <w:left w:w="55" w:type="dxa"/>
              <w:bottom w:w="55" w:type="dxa"/>
              <w:right w:w="55" w:type="dxa"/>
            </w:tcMar>
          </w:tcPr>
          <w:p w:rsidR="008F25FF" w:rsidRPr="008F25FF" w:rsidRDefault="008F25FF" w:rsidP="00576DE8">
            <w:pPr>
              <w:pStyle w:val="Cambria"/>
              <w:ind w:left="629"/>
              <w:jc w:val="right"/>
              <w:rPr>
                <w:rFonts w:ascii="Cambria" w:hAnsi="Cambria"/>
                <w:i/>
                <w:color w:val="000000"/>
                <w:sz w:val="32"/>
                <w:lang w:val="es-MX"/>
              </w:rPr>
            </w:pPr>
          </w:p>
          <w:p w:rsidR="008F25FF" w:rsidRPr="008F25FF" w:rsidRDefault="008F25FF" w:rsidP="00576DE8">
            <w:pPr>
              <w:pStyle w:val="Cambria"/>
              <w:ind w:left="629"/>
              <w:jc w:val="right"/>
              <w:rPr>
                <w:rFonts w:ascii="Cambria" w:hAnsi="Cambria"/>
                <w:i/>
                <w:color w:val="000000"/>
                <w:sz w:val="32"/>
                <w:lang w:val="es-MX"/>
              </w:rPr>
            </w:pPr>
            <w:r w:rsidRPr="008F25FF">
              <w:rPr>
                <w:rFonts w:ascii="Cambria" w:hAnsi="Cambria"/>
                <w:i/>
                <w:color w:val="000000"/>
                <w:sz w:val="32"/>
                <w:lang w:val="es-MX"/>
              </w:rPr>
              <w:t>No. de lista o brigada:</w:t>
            </w:r>
          </w:p>
        </w:tc>
        <w:tc>
          <w:tcPr>
            <w:tcW w:w="3674" w:type="dxa"/>
            <w:tcBorders>
              <w:bottom w:val="single" w:sz="2" w:space="0" w:color="000000"/>
            </w:tcBorders>
            <w:shd w:val="clear" w:color="auto" w:fill="auto"/>
            <w:tcMar>
              <w:top w:w="55" w:type="dxa"/>
              <w:left w:w="55" w:type="dxa"/>
              <w:bottom w:w="55" w:type="dxa"/>
              <w:right w:w="55" w:type="dxa"/>
            </w:tcMar>
          </w:tcPr>
          <w:p w:rsidR="008F25FF" w:rsidRPr="008F25FF" w:rsidRDefault="008F25FF" w:rsidP="00576DE8">
            <w:pPr>
              <w:pStyle w:val="TableContents"/>
              <w:ind w:left="629"/>
              <w:rPr>
                <w:sz w:val="32"/>
                <w:lang w:val="es-MX"/>
              </w:rPr>
            </w:pPr>
          </w:p>
        </w:tc>
      </w:tr>
      <w:tr w:rsidR="008F25FF" w:rsidRPr="008F25FF" w:rsidTr="00512583">
        <w:trPr>
          <w:trHeight w:hRule="exact" w:val="798"/>
        </w:trPr>
        <w:tc>
          <w:tcPr>
            <w:tcW w:w="6096" w:type="dxa"/>
            <w:shd w:val="clear" w:color="auto" w:fill="auto"/>
            <w:tcMar>
              <w:top w:w="55" w:type="dxa"/>
              <w:left w:w="55" w:type="dxa"/>
              <w:bottom w:w="55" w:type="dxa"/>
              <w:right w:w="55" w:type="dxa"/>
            </w:tcMar>
          </w:tcPr>
          <w:p w:rsidR="008F25FF" w:rsidRPr="008F25FF" w:rsidRDefault="008F25FF" w:rsidP="00576DE8">
            <w:pPr>
              <w:pStyle w:val="Standard"/>
              <w:ind w:left="629"/>
              <w:jc w:val="right"/>
              <w:rPr>
                <w:rFonts w:ascii="Cambria" w:hAnsi="Cambria"/>
                <w:i/>
                <w:color w:val="000000"/>
                <w:sz w:val="32"/>
                <w:lang w:val="es-MX"/>
              </w:rPr>
            </w:pPr>
          </w:p>
          <w:p w:rsidR="008F25FF" w:rsidRPr="008F25FF" w:rsidRDefault="008F25FF" w:rsidP="00576DE8">
            <w:pPr>
              <w:pStyle w:val="Standard"/>
              <w:ind w:left="629"/>
              <w:jc w:val="right"/>
              <w:rPr>
                <w:rFonts w:ascii="Cambria" w:hAnsi="Cambria"/>
                <w:i/>
                <w:color w:val="000000"/>
                <w:sz w:val="32"/>
              </w:rPr>
            </w:pPr>
            <w:r w:rsidRPr="008F25FF">
              <w:rPr>
                <w:rFonts w:ascii="Cambria" w:hAnsi="Cambria"/>
                <w:i/>
                <w:color w:val="000000"/>
                <w:sz w:val="32"/>
              </w:rPr>
              <w:t>Semestre:</w:t>
            </w:r>
            <w:r w:rsidR="00512583">
              <w:rPr>
                <w:rFonts w:ascii="Cambria" w:hAnsi="Cambria"/>
                <w:i/>
                <w:color w:val="000000"/>
                <w:sz w:val="32"/>
              </w:rPr>
              <w:t xml:space="preserve"> Primer semestre</w:t>
            </w:r>
          </w:p>
        </w:tc>
        <w:tc>
          <w:tcPr>
            <w:tcW w:w="4382" w:type="dxa"/>
            <w:gridSpan w:val="2"/>
            <w:tcBorders>
              <w:bottom w:val="single" w:sz="2" w:space="0" w:color="000000"/>
            </w:tcBorders>
            <w:shd w:val="clear" w:color="auto" w:fill="auto"/>
            <w:tcMar>
              <w:top w:w="55" w:type="dxa"/>
              <w:left w:w="55" w:type="dxa"/>
              <w:bottom w:w="55" w:type="dxa"/>
              <w:right w:w="55" w:type="dxa"/>
            </w:tcMar>
          </w:tcPr>
          <w:p w:rsidR="008F25FF" w:rsidRPr="008F25FF" w:rsidRDefault="008F25FF" w:rsidP="00576DE8">
            <w:pPr>
              <w:pStyle w:val="TableContents"/>
              <w:ind w:left="629"/>
              <w:rPr>
                <w:sz w:val="32"/>
              </w:rPr>
            </w:pPr>
          </w:p>
        </w:tc>
      </w:tr>
      <w:tr w:rsidR="008F25FF" w:rsidRPr="008F25FF" w:rsidTr="00512583">
        <w:trPr>
          <w:trHeight w:hRule="exact" w:val="791"/>
        </w:trPr>
        <w:tc>
          <w:tcPr>
            <w:tcW w:w="6804" w:type="dxa"/>
            <w:gridSpan w:val="2"/>
            <w:shd w:val="clear" w:color="auto" w:fill="auto"/>
            <w:tcMar>
              <w:top w:w="55" w:type="dxa"/>
              <w:left w:w="55" w:type="dxa"/>
              <w:bottom w:w="55" w:type="dxa"/>
              <w:right w:w="55" w:type="dxa"/>
            </w:tcMar>
          </w:tcPr>
          <w:p w:rsidR="008F25FF" w:rsidRPr="008F25FF" w:rsidRDefault="008F25FF" w:rsidP="00576DE8">
            <w:pPr>
              <w:pStyle w:val="Standard"/>
              <w:ind w:left="629"/>
              <w:jc w:val="right"/>
              <w:rPr>
                <w:rFonts w:ascii="Cambria" w:hAnsi="Cambria"/>
                <w:i/>
                <w:color w:val="000000"/>
                <w:sz w:val="32"/>
              </w:rPr>
            </w:pPr>
          </w:p>
          <w:p w:rsidR="008F25FF" w:rsidRPr="008F25FF" w:rsidRDefault="008F25FF" w:rsidP="00576DE8">
            <w:pPr>
              <w:pStyle w:val="Standard"/>
              <w:ind w:left="629"/>
              <w:jc w:val="right"/>
              <w:rPr>
                <w:sz w:val="32"/>
              </w:rPr>
            </w:pPr>
            <w:r w:rsidRPr="008F25FF">
              <w:rPr>
                <w:rFonts w:ascii="Cambria" w:hAnsi="Cambria"/>
                <w:i/>
                <w:color w:val="000000"/>
                <w:sz w:val="32"/>
              </w:rPr>
              <w:t>Fecha de entrega:</w:t>
            </w:r>
            <w:r w:rsidR="00512583">
              <w:rPr>
                <w:rFonts w:ascii="Cambria" w:hAnsi="Cambria"/>
                <w:i/>
                <w:color w:val="000000"/>
                <w:sz w:val="32"/>
              </w:rPr>
              <w:t xml:space="preserve"> 29/08/2023</w:t>
            </w:r>
          </w:p>
        </w:tc>
        <w:tc>
          <w:tcPr>
            <w:tcW w:w="3674" w:type="dxa"/>
            <w:tcBorders>
              <w:bottom w:val="single" w:sz="2" w:space="0" w:color="000000"/>
            </w:tcBorders>
            <w:shd w:val="clear" w:color="auto" w:fill="auto"/>
            <w:tcMar>
              <w:top w:w="55" w:type="dxa"/>
              <w:left w:w="55" w:type="dxa"/>
              <w:bottom w:w="55" w:type="dxa"/>
              <w:right w:w="55" w:type="dxa"/>
            </w:tcMar>
          </w:tcPr>
          <w:p w:rsidR="008F25FF" w:rsidRPr="008F25FF" w:rsidRDefault="008F25FF" w:rsidP="00576DE8">
            <w:pPr>
              <w:pStyle w:val="TableContents"/>
              <w:ind w:left="629"/>
              <w:rPr>
                <w:sz w:val="32"/>
              </w:rPr>
            </w:pPr>
          </w:p>
        </w:tc>
      </w:tr>
      <w:tr w:rsidR="008F25FF" w:rsidRPr="008F25FF" w:rsidTr="00512583">
        <w:trPr>
          <w:trHeight w:hRule="exact" w:val="894"/>
        </w:trPr>
        <w:tc>
          <w:tcPr>
            <w:tcW w:w="6804" w:type="dxa"/>
            <w:gridSpan w:val="2"/>
            <w:shd w:val="clear" w:color="auto" w:fill="auto"/>
            <w:tcMar>
              <w:top w:w="55" w:type="dxa"/>
              <w:left w:w="55" w:type="dxa"/>
              <w:bottom w:w="55" w:type="dxa"/>
              <w:right w:w="55" w:type="dxa"/>
            </w:tcMar>
          </w:tcPr>
          <w:p w:rsidR="008F25FF" w:rsidRPr="008F25FF" w:rsidRDefault="008F25FF" w:rsidP="00576DE8">
            <w:pPr>
              <w:pStyle w:val="Standard"/>
              <w:ind w:left="629"/>
              <w:jc w:val="right"/>
              <w:rPr>
                <w:rFonts w:ascii="Cambria" w:hAnsi="Cambria"/>
                <w:i/>
                <w:color w:val="000000"/>
                <w:sz w:val="32"/>
              </w:rPr>
            </w:pPr>
          </w:p>
          <w:p w:rsidR="008F25FF" w:rsidRPr="008F25FF" w:rsidRDefault="008F25FF" w:rsidP="00576DE8">
            <w:pPr>
              <w:pStyle w:val="Standard"/>
              <w:ind w:left="629"/>
              <w:jc w:val="right"/>
              <w:rPr>
                <w:sz w:val="32"/>
              </w:rPr>
            </w:pPr>
            <w:r w:rsidRPr="008F25FF">
              <w:rPr>
                <w:rFonts w:ascii="Cambria" w:hAnsi="Cambria"/>
                <w:i/>
                <w:color w:val="000000"/>
                <w:sz w:val="32"/>
              </w:rPr>
              <w:t>Observaciones:</w:t>
            </w:r>
          </w:p>
        </w:tc>
        <w:tc>
          <w:tcPr>
            <w:tcW w:w="3674" w:type="dxa"/>
            <w:tcBorders>
              <w:bottom w:val="single" w:sz="2" w:space="0" w:color="000000"/>
            </w:tcBorders>
            <w:shd w:val="clear" w:color="auto" w:fill="auto"/>
            <w:tcMar>
              <w:top w:w="55" w:type="dxa"/>
              <w:left w:w="55" w:type="dxa"/>
              <w:bottom w:w="55" w:type="dxa"/>
              <w:right w:w="55" w:type="dxa"/>
            </w:tcMar>
          </w:tcPr>
          <w:p w:rsidR="008F25FF" w:rsidRPr="008F25FF" w:rsidRDefault="008F25FF" w:rsidP="00576DE8">
            <w:pPr>
              <w:pStyle w:val="TableContents"/>
              <w:ind w:left="629"/>
              <w:rPr>
                <w:sz w:val="32"/>
              </w:rPr>
            </w:pPr>
          </w:p>
        </w:tc>
      </w:tr>
      <w:tr w:rsidR="008F25FF" w:rsidRPr="008F25FF" w:rsidTr="00512583">
        <w:trPr>
          <w:trHeight w:hRule="exact" w:val="720"/>
        </w:trPr>
        <w:tc>
          <w:tcPr>
            <w:tcW w:w="6804" w:type="dxa"/>
            <w:gridSpan w:val="2"/>
            <w:shd w:val="clear" w:color="auto" w:fill="auto"/>
            <w:tcMar>
              <w:top w:w="55" w:type="dxa"/>
              <w:left w:w="55" w:type="dxa"/>
              <w:bottom w:w="55" w:type="dxa"/>
              <w:right w:w="55" w:type="dxa"/>
            </w:tcMar>
          </w:tcPr>
          <w:p w:rsidR="008F25FF" w:rsidRPr="008F25FF" w:rsidRDefault="008F25FF" w:rsidP="00576DE8">
            <w:pPr>
              <w:pStyle w:val="Standard"/>
              <w:ind w:left="629"/>
              <w:jc w:val="right"/>
              <w:rPr>
                <w:sz w:val="32"/>
              </w:rPr>
            </w:pPr>
          </w:p>
        </w:tc>
        <w:tc>
          <w:tcPr>
            <w:tcW w:w="3674" w:type="dxa"/>
            <w:tcBorders>
              <w:bottom w:val="single" w:sz="2" w:space="0" w:color="000000"/>
            </w:tcBorders>
            <w:shd w:val="clear" w:color="auto" w:fill="auto"/>
            <w:tcMar>
              <w:top w:w="55" w:type="dxa"/>
              <w:left w:w="55" w:type="dxa"/>
              <w:bottom w:w="55" w:type="dxa"/>
              <w:right w:w="55" w:type="dxa"/>
            </w:tcMar>
          </w:tcPr>
          <w:p w:rsidR="008F25FF" w:rsidRPr="008F25FF" w:rsidRDefault="008F25FF" w:rsidP="00576DE8">
            <w:pPr>
              <w:pStyle w:val="TableContents"/>
              <w:ind w:left="629"/>
              <w:rPr>
                <w:sz w:val="32"/>
              </w:rPr>
            </w:pPr>
          </w:p>
        </w:tc>
      </w:tr>
    </w:tbl>
    <w:p w:rsidR="008F25FF" w:rsidRPr="008F25FF" w:rsidRDefault="008F25FF" w:rsidP="008F25FF">
      <w:pPr>
        <w:pStyle w:val="Standard"/>
        <w:rPr>
          <w:sz w:val="16"/>
        </w:rPr>
      </w:pPr>
    </w:p>
    <w:p w:rsidR="008F25FF" w:rsidRPr="008F25FF" w:rsidRDefault="008F25FF" w:rsidP="008F25FF">
      <w:pPr>
        <w:pStyle w:val="Standard"/>
        <w:rPr>
          <w:sz w:val="16"/>
        </w:rPr>
      </w:pPr>
    </w:p>
    <w:p w:rsidR="0021322F" w:rsidRDefault="008F25FF" w:rsidP="008F25FF">
      <w:pPr>
        <w:pStyle w:val="Standard"/>
        <w:rPr>
          <w:sz w:val="16"/>
        </w:rPr>
      </w:pPr>
      <w:r w:rsidRPr="008F25FF">
        <w:rPr>
          <w:rFonts w:ascii="Calibri" w:hAnsi="Calibri"/>
          <w:color w:val="000000"/>
          <w:sz w:val="36"/>
        </w:rPr>
        <w:tab/>
      </w:r>
      <w:r w:rsidRPr="008F25FF">
        <w:rPr>
          <w:rFonts w:ascii="Calibri" w:hAnsi="Calibri"/>
          <w:color w:val="000000"/>
          <w:sz w:val="36"/>
        </w:rPr>
        <w:tab/>
      </w:r>
      <w:r w:rsidRPr="008F25FF">
        <w:rPr>
          <w:rFonts w:ascii="Calibri" w:hAnsi="Calibri"/>
          <w:color w:val="000000"/>
          <w:sz w:val="36"/>
        </w:rPr>
        <w:tab/>
      </w:r>
      <w:r w:rsidRPr="008F25FF">
        <w:rPr>
          <w:rFonts w:ascii="Calibri" w:hAnsi="Calibri"/>
          <w:color w:val="000000"/>
          <w:sz w:val="36"/>
        </w:rPr>
        <w:tab/>
      </w:r>
      <w:r w:rsidRPr="008F25FF">
        <w:rPr>
          <w:rFonts w:ascii="Calibri" w:hAnsi="Calibri"/>
          <w:color w:val="000000"/>
          <w:sz w:val="36"/>
        </w:rPr>
        <w:tab/>
        <w:t>CALIFICACIÓN: __________</w:t>
      </w:r>
    </w:p>
    <w:p w:rsidR="0021322F" w:rsidRPr="0021322F" w:rsidRDefault="0021322F" w:rsidP="0021322F">
      <w:pPr>
        <w:rPr>
          <w:lang w:val="en-US" w:bidi="hi-IN"/>
        </w:rPr>
      </w:pPr>
    </w:p>
    <w:p w:rsidR="0021322F" w:rsidRDefault="0021322F" w:rsidP="0021322F">
      <w:pPr>
        <w:rPr>
          <w:lang w:val="en-US" w:bidi="hi-IN"/>
        </w:rPr>
      </w:pPr>
    </w:p>
    <w:p w:rsidR="0021322F" w:rsidRDefault="0021322F" w:rsidP="0021322F">
      <w:pPr>
        <w:rPr>
          <w:lang w:val="en-US" w:bidi="hi-IN"/>
        </w:rPr>
      </w:pPr>
    </w:p>
    <w:p w:rsidR="008F25FF" w:rsidRDefault="008F25FF" w:rsidP="0021322F">
      <w:pPr>
        <w:jc w:val="center"/>
        <w:rPr>
          <w:lang w:val="en-US" w:bidi="hi-IN"/>
        </w:rPr>
      </w:pPr>
    </w:p>
    <w:p w:rsidR="0021322F" w:rsidRDefault="0021322F" w:rsidP="0021322F">
      <w:pPr>
        <w:jc w:val="center"/>
        <w:rPr>
          <w:lang w:val="en-US" w:bidi="hi-IN"/>
        </w:rPr>
      </w:pPr>
    </w:p>
    <w:p w:rsidR="0021322F" w:rsidRDefault="0021322F" w:rsidP="0021322F">
      <w:pPr>
        <w:jc w:val="center"/>
        <w:rPr>
          <w:lang w:val="en-US" w:bidi="hi-IN"/>
        </w:rPr>
      </w:pPr>
    </w:p>
    <w:p w:rsidR="0021322F" w:rsidRDefault="0021322F" w:rsidP="0021322F">
      <w:pPr>
        <w:jc w:val="center"/>
        <w:rPr>
          <w:lang w:val="en-US" w:bidi="hi-IN"/>
        </w:rPr>
      </w:pPr>
    </w:p>
    <w:p w:rsidR="0021322F" w:rsidRDefault="0021322F" w:rsidP="0021322F">
      <w:pPr>
        <w:jc w:val="center"/>
        <w:rPr>
          <w:lang w:val="en-US" w:bidi="hi-IN"/>
        </w:rPr>
      </w:pPr>
    </w:p>
    <w:p w:rsidR="0021322F" w:rsidRDefault="0021322F" w:rsidP="0021322F">
      <w:pPr>
        <w:jc w:val="both"/>
        <w:rPr>
          <w:rFonts w:ascii="Arial" w:hAnsi="Arial" w:cs="Arial"/>
        </w:rPr>
      </w:pPr>
      <w:r w:rsidRPr="0021322F">
        <w:rPr>
          <w:rFonts w:ascii="Arial" w:hAnsi="Arial" w:cs="Arial"/>
          <w:b/>
        </w:rPr>
        <w:lastRenderedPageBreak/>
        <w:t>Objetivo</w:t>
      </w:r>
      <w:r w:rsidRPr="0021322F">
        <w:rPr>
          <w:rFonts w:ascii="Arial" w:hAnsi="Arial" w:cs="Arial"/>
        </w:rPr>
        <w:t>: 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w:t>
      </w:r>
    </w:p>
    <w:p w:rsidR="00C97790" w:rsidRDefault="00C97790" w:rsidP="0021322F">
      <w:pPr>
        <w:jc w:val="both"/>
        <w:rPr>
          <w:rFonts w:ascii="Arial" w:hAnsi="Arial" w:cs="Arial"/>
        </w:rPr>
      </w:pPr>
    </w:p>
    <w:p w:rsidR="00C97790" w:rsidRPr="0021322F" w:rsidRDefault="00C97790" w:rsidP="00C97790">
      <w:pPr>
        <w:jc w:val="both"/>
        <w:rPr>
          <w:rFonts w:ascii="Arial" w:hAnsi="Arial" w:cs="Arial"/>
        </w:rPr>
      </w:pPr>
      <w:r>
        <w:t>Google Drive cuenta con una aplicación para recolectar información usando formularios (Forms), una particularidad de la hoja de cálculo.</w:t>
      </w:r>
      <w:r>
        <w:t xml:space="preserve"> </w:t>
      </w:r>
      <w:r>
        <w:t>Se puede generar una serie de preguntas que pueden ser mandadas y contestadas por un grupo de personas. También proporciona un resumen con gráficas de los datos obtenidos del formulario.</w:t>
      </w:r>
    </w:p>
    <w:p w:rsidR="0021322F" w:rsidRPr="0021322F" w:rsidRDefault="0021322F" w:rsidP="0021322F">
      <w:pPr>
        <w:jc w:val="both"/>
        <w:rPr>
          <w:lang w:val="en-US" w:bidi="hi-IN"/>
        </w:rPr>
      </w:pPr>
    </w:p>
    <w:p w:rsidR="00421A87" w:rsidRDefault="0003059C" w:rsidP="008F25FF">
      <w:pPr>
        <w:jc w:val="center"/>
        <w:rPr>
          <w:lang w:val="es-ES"/>
        </w:rPr>
      </w:pPr>
      <w:r>
        <w:rPr>
          <w:noProof/>
          <w:lang w:eastAsia="es-MX"/>
        </w:rPr>
        <w:drawing>
          <wp:inline distT="0" distB="0" distL="0" distR="0">
            <wp:extent cx="4714875" cy="2462225"/>
            <wp:effectExtent l="0" t="0" r="0" b="0"/>
            <wp:docPr id="272819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19577" name="Imagen 272819577"/>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20431" cy="2465126"/>
                    </a:xfrm>
                    <a:prstGeom prst="rect">
                      <a:avLst/>
                    </a:prstGeom>
                  </pic:spPr>
                </pic:pic>
              </a:graphicData>
            </a:graphic>
          </wp:inline>
        </w:drawing>
      </w:r>
    </w:p>
    <w:p w:rsidR="00C97790" w:rsidRDefault="00C97790" w:rsidP="00C97790">
      <w:pPr>
        <w:jc w:val="center"/>
        <w:rPr>
          <w:lang w:val="es-ES"/>
        </w:rPr>
      </w:pPr>
      <w:r>
        <w:t>Para encontrar todas las imágenes de natación o de futbol que no contengan la palabra tenis se utiliza la siguiente búsqueda:</w:t>
      </w:r>
      <w:r>
        <w:t xml:space="preserve"> (se utiliza </w:t>
      </w:r>
      <w:r w:rsidRPr="00C97790">
        <w:rPr>
          <w:color w:val="4472C4" w:themeColor="accent1"/>
        </w:rPr>
        <w:t xml:space="preserve">or </w:t>
      </w:r>
      <w:r>
        <w:t xml:space="preserve">y </w:t>
      </w:r>
      <w:r w:rsidRPr="00C97790">
        <w:rPr>
          <w:color w:val="4472C4" w:themeColor="accent1"/>
        </w:rPr>
        <w:t>-</w:t>
      </w:r>
      <w:r>
        <w:t>)</w:t>
      </w:r>
    </w:p>
    <w:p w:rsidR="00C97790" w:rsidRDefault="0003059C" w:rsidP="008F25FF">
      <w:pPr>
        <w:jc w:val="center"/>
        <w:rPr>
          <w:lang w:val="es-ES"/>
        </w:rPr>
      </w:pPr>
      <w:r>
        <w:rPr>
          <w:noProof/>
          <w:lang w:eastAsia="es-MX"/>
        </w:rPr>
        <w:drawing>
          <wp:inline distT="0" distB="0" distL="0" distR="0">
            <wp:extent cx="5229225" cy="2528525"/>
            <wp:effectExtent l="0" t="0" r="0" b="5715"/>
            <wp:docPr id="6464498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49879" name="Imagen 64644987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65344" cy="2545990"/>
                    </a:xfrm>
                    <a:prstGeom prst="rect">
                      <a:avLst/>
                    </a:prstGeom>
                  </pic:spPr>
                </pic:pic>
              </a:graphicData>
            </a:graphic>
          </wp:inline>
        </w:drawing>
      </w:r>
    </w:p>
    <w:p w:rsidR="00C97790" w:rsidRDefault="00C97790" w:rsidP="008F25FF">
      <w:pPr>
        <w:jc w:val="center"/>
        <w:rPr>
          <w:lang w:val="es-ES"/>
        </w:rPr>
      </w:pPr>
    </w:p>
    <w:p w:rsidR="0003059C" w:rsidRDefault="00C97790" w:rsidP="00C97790">
      <w:pPr>
        <w:jc w:val="center"/>
      </w:pPr>
      <w:r>
        <w:lastRenderedPageBreak/>
        <w:t xml:space="preserve">Las comillas dobles </w:t>
      </w:r>
      <w:r w:rsidRPr="00C97790">
        <w:rPr>
          <w:color w:val="4472C4" w:themeColor="accent1"/>
        </w:rPr>
        <w:t xml:space="preserve">("") </w:t>
      </w:r>
      <w:r>
        <w:t xml:space="preserve">al inicio y al final de la búsqueda indican que sólo se deben buscar páginas que contengan exactamente dichas palabras. </w:t>
      </w:r>
      <w:r w:rsidR="00C139D4">
        <w:rPr>
          <w:noProof/>
          <w:lang w:eastAsia="es-MX"/>
        </w:rPr>
        <w:drawing>
          <wp:inline distT="0" distB="0" distL="0" distR="0">
            <wp:extent cx="5400040" cy="2625725"/>
            <wp:effectExtent l="0" t="0" r="0" b="3175"/>
            <wp:docPr id="13294782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78284" name="Imagen 132947828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625725"/>
                    </a:xfrm>
                    <a:prstGeom prst="rect">
                      <a:avLst/>
                    </a:prstGeom>
                  </pic:spPr>
                </pic:pic>
              </a:graphicData>
            </a:graphic>
          </wp:inline>
        </w:drawing>
      </w:r>
    </w:p>
    <w:p w:rsidR="00C97790" w:rsidRDefault="00C97790" w:rsidP="00C97790">
      <w:pPr>
        <w:jc w:val="center"/>
        <w:rPr>
          <w:lang w:val="es-ES"/>
        </w:rPr>
      </w:pPr>
      <w:r>
        <w:t>Al momento de hacer búsquedas no es necesario incluir palabras como los artículos (el, la, los, las, un, etc.), pero en caso de ser necesario se puede hacer lo siguiente</w:t>
      </w:r>
      <w:r>
        <w:t xml:space="preserve">: (agregar </w:t>
      </w:r>
      <w:r w:rsidRPr="00C97790">
        <w:rPr>
          <w:color w:val="4472C4" w:themeColor="accent1"/>
        </w:rPr>
        <w:t>+).</w:t>
      </w:r>
    </w:p>
    <w:p w:rsidR="00C139D4" w:rsidRDefault="00C139D4" w:rsidP="008F25FF">
      <w:pPr>
        <w:jc w:val="center"/>
        <w:rPr>
          <w:lang w:val="es-ES"/>
        </w:rPr>
      </w:pPr>
      <w:r>
        <w:rPr>
          <w:noProof/>
          <w:lang w:eastAsia="es-MX"/>
        </w:rPr>
        <w:drawing>
          <wp:inline distT="0" distB="0" distL="0" distR="0">
            <wp:extent cx="5400040" cy="2811145"/>
            <wp:effectExtent l="0" t="0" r="0" b="0"/>
            <wp:docPr id="173896807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68076" name="Imagen 173896807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811145"/>
                    </a:xfrm>
                    <a:prstGeom prst="rect">
                      <a:avLst/>
                    </a:prstGeom>
                  </pic:spPr>
                </pic:pic>
              </a:graphicData>
            </a:graphic>
          </wp:inline>
        </w:drawing>
      </w:r>
    </w:p>
    <w:p w:rsidR="00C97790" w:rsidRDefault="00C97790" w:rsidP="008F25FF">
      <w:pPr>
        <w:jc w:val="center"/>
        <w:rPr>
          <w:lang w:val="es-ES"/>
        </w:rPr>
      </w:pPr>
      <w:r>
        <w:rPr>
          <w:lang w:val="es-ES"/>
        </w:rPr>
        <w:t xml:space="preserve">Para saber l significado de una palabra agregar </w:t>
      </w:r>
      <w:r w:rsidRPr="00C97790">
        <w:rPr>
          <w:color w:val="4472C4" w:themeColor="accent1"/>
          <w:lang w:val="es-ES"/>
        </w:rPr>
        <w:t>define</w:t>
      </w:r>
      <w:r w:rsidR="000D29F3">
        <w:rPr>
          <w:lang w:val="es-ES"/>
        </w:rPr>
        <w:t>&lt;palabra&gt;</w:t>
      </w:r>
      <w:r>
        <w:rPr>
          <w:lang w:val="es-ES"/>
        </w:rPr>
        <w:t>.</w:t>
      </w:r>
    </w:p>
    <w:p w:rsidR="00C139D4" w:rsidRDefault="00C139D4" w:rsidP="008F25FF">
      <w:pPr>
        <w:jc w:val="center"/>
        <w:rPr>
          <w:lang w:val="es-ES"/>
        </w:rPr>
      </w:pPr>
      <w:r>
        <w:rPr>
          <w:noProof/>
          <w:lang w:eastAsia="es-MX"/>
        </w:rPr>
        <w:drawing>
          <wp:inline distT="0" distB="0" distL="0" distR="0">
            <wp:extent cx="5400040" cy="2820035"/>
            <wp:effectExtent l="0" t="0" r="0" b="0"/>
            <wp:docPr id="104917153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71532" name="Imagen 104917153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820035"/>
                    </a:xfrm>
                    <a:prstGeom prst="rect">
                      <a:avLst/>
                    </a:prstGeom>
                  </pic:spPr>
                </pic:pic>
              </a:graphicData>
            </a:graphic>
          </wp:inline>
        </w:drawing>
      </w:r>
    </w:p>
    <w:p w:rsidR="00C97790" w:rsidRDefault="00C97790" w:rsidP="008F25FF">
      <w:pPr>
        <w:jc w:val="center"/>
        <w:rPr>
          <w:lang w:val="es-ES"/>
        </w:rPr>
      </w:pPr>
    </w:p>
    <w:p w:rsidR="00C97790" w:rsidRDefault="00C97790" w:rsidP="008F25FF">
      <w:pPr>
        <w:jc w:val="center"/>
        <w:rPr>
          <w:lang w:val="es-ES"/>
        </w:rPr>
      </w:pPr>
    </w:p>
    <w:p w:rsidR="00C97790" w:rsidRDefault="00C97790" w:rsidP="008F25FF">
      <w:pPr>
        <w:jc w:val="center"/>
        <w:rPr>
          <w:lang w:val="es-ES"/>
        </w:rPr>
      </w:pPr>
    </w:p>
    <w:p w:rsidR="00C97790" w:rsidRDefault="000D29F3" w:rsidP="008F25FF">
      <w:pPr>
        <w:jc w:val="center"/>
        <w:rPr>
          <w:lang w:val="es-ES"/>
        </w:rPr>
      </w:pPr>
      <w:r w:rsidRPr="000D29F3">
        <w:rPr>
          <w:color w:val="4472C4" w:themeColor="accent1"/>
          <w:lang w:val="es-ES"/>
        </w:rPr>
        <w:lastRenderedPageBreak/>
        <w:t xml:space="preserve">Site </w:t>
      </w:r>
      <w:r>
        <w:rPr>
          <w:lang w:val="es-ES"/>
        </w:rPr>
        <w:t xml:space="preserve">ayuda a buscar en una página determinada; </w:t>
      </w:r>
      <w:r w:rsidRPr="000D29F3">
        <w:rPr>
          <w:color w:val="4472C4" w:themeColor="accent1"/>
          <w:lang w:val="es-ES"/>
        </w:rPr>
        <w:t xml:space="preserve">- </w:t>
      </w:r>
      <w:r>
        <w:rPr>
          <w:lang w:val="es-ES"/>
        </w:rPr>
        <w:t xml:space="preserve">cosas relacionadas y </w:t>
      </w:r>
      <w:r w:rsidRPr="000D29F3">
        <w:rPr>
          <w:color w:val="4472C4" w:themeColor="accent1"/>
          <w:lang w:val="es-ES"/>
        </w:rPr>
        <w:t xml:space="preserve">.. </w:t>
      </w:r>
      <w:r>
        <w:rPr>
          <w:lang w:val="es-ES"/>
        </w:rPr>
        <w:t>sirve para un intervalo de años.</w:t>
      </w:r>
    </w:p>
    <w:p w:rsidR="009C1F97" w:rsidRDefault="009C1F97" w:rsidP="008F25FF">
      <w:pPr>
        <w:jc w:val="center"/>
        <w:rPr>
          <w:lang w:val="es-ES"/>
        </w:rPr>
      </w:pPr>
      <w:r>
        <w:rPr>
          <w:noProof/>
          <w:lang w:eastAsia="es-MX"/>
        </w:rPr>
        <w:drawing>
          <wp:inline distT="0" distB="0" distL="0" distR="0">
            <wp:extent cx="5400040" cy="3178175"/>
            <wp:effectExtent l="0" t="0" r="0" b="0"/>
            <wp:docPr id="14614730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73036" name="Imagen 14614730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178175"/>
                    </a:xfrm>
                    <a:prstGeom prst="rect">
                      <a:avLst/>
                    </a:prstGeom>
                  </pic:spPr>
                </pic:pic>
              </a:graphicData>
            </a:graphic>
          </wp:inline>
        </w:drawing>
      </w:r>
    </w:p>
    <w:p w:rsidR="000D29F3" w:rsidRDefault="000D29F3" w:rsidP="008F25FF">
      <w:pPr>
        <w:jc w:val="center"/>
        <w:rPr>
          <w:lang w:val="es-ES"/>
        </w:rPr>
      </w:pPr>
      <w:r w:rsidRPr="000D29F3">
        <w:rPr>
          <w:color w:val="4472C4" w:themeColor="accent1"/>
          <w:lang w:val="es-ES"/>
        </w:rPr>
        <w:t xml:space="preserve">Intitle </w:t>
      </w:r>
      <w:r>
        <w:rPr>
          <w:lang w:val="es-ES"/>
        </w:rPr>
        <w:t xml:space="preserve">sirve para encontrar páginas sobre el título de un libro, </w:t>
      </w:r>
      <w:r w:rsidRPr="000D29F3">
        <w:rPr>
          <w:color w:val="4472C4" w:themeColor="accent1"/>
          <w:lang w:val="es-ES"/>
        </w:rPr>
        <w:t xml:space="preserve">intext </w:t>
      </w:r>
      <w:r>
        <w:rPr>
          <w:lang w:val="es-ES"/>
        </w:rPr>
        <w:t xml:space="preserve">para restringir resultados y </w:t>
      </w:r>
      <w:r w:rsidRPr="000D29F3">
        <w:rPr>
          <w:color w:val="4472C4" w:themeColor="accent1"/>
          <w:lang w:val="es-ES"/>
        </w:rPr>
        <w:t xml:space="preserve">filitype </w:t>
      </w:r>
      <w:r>
        <w:rPr>
          <w:lang w:val="es-ES"/>
        </w:rPr>
        <w:t xml:space="preserve">para obtener un documento en particular. </w:t>
      </w:r>
    </w:p>
    <w:p w:rsidR="009C1F97" w:rsidRDefault="009C1F97" w:rsidP="008F25FF">
      <w:pPr>
        <w:jc w:val="center"/>
        <w:rPr>
          <w:lang w:val="es-ES"/>
        </w:rPr>
      </w:pPr>
      <w:r>
        <w:rPr>
          <w:noProof/>
          <w:lang w:eastAsia="es-MX"/>
        </w:rPr>
        <w:drawing>
          <wp:inline distT="0" distB="0" distL="0" distR="0" wp14:anchorId="7064D3B4" wp14:editId="671A94E7">
            <wp:extent cx="5400040" cy="3178175"/>
            <wp:effectExtent l="0" t="0" r="0" b="0"/>
            <wp:docPr id="798440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040" name="Imagen 7984404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178175"/>
                    </a:xfrm>
                    <a:prstGeom prst="rect">
                      <a:avLst/>
                    </a:prstGeom>
                  </pic:spPr>
                </pic:pic>
              </a:graphicData>
            </a:graphic>
          </wp:inline>
        </w:drawing>
      </w:r>
    </w:p>
    <w:p w:rsidR="000D29F3" w:rsidRDefault="000D29F3" w:rsidP="008F25FF">
      <w:pPr>
        <w:jc w:val="center"/>
        <w:rPr>
          <w:lang w:val="es-ES"/>
        </w:rPr>
      </w:pPr>
    </w:p>
    <w:p w:rsidR="000D29F3" w:rsidRDefault="000D29F3" w:rsidP="000D29F3">
      <w:pPr>
        <w:jc w:val="center"/>
        <w:rPr>
          <w:lang w:val="es-ES"/>
        </w:rPr>
      </w:pPr>
      <w:r>
        <w:t>Google permite realizar diversas operaciones dentro de la barra de búsqueda simplemente agregando la ecuación en dicho campo.</w:t>
      </w:r>
    </w:p>
    <w:p w:rsidR="00697A82" w:rsidRDefault="00697A82" w:rsidP="008F25FF">
      <w:pPr>
        <w:jc w:val="center"/>
        <w:rPr>
          <w:lang w:val="es-ES"/>
        </w:rPr>
      </w:pPr>
      <w:r>
        <w:rPr>
          <w:noProof/>
          <w:lang w:eastAsia="es-MX"/>
        </w:rPr>
        <w:lastRenderedPageBreak/>
        <w:drawing>
          <wp:inline distT="0" distB="0" distL="0" distR="0" wp14:anchorId="01CF4D25" wp14:editId="08CF3526">
            <wp:extent cx="5400040" cy="2877820"/>
            <wp:effectExtent l="0" t="0" r="0" b="5080"/>
            <wp:docPr id="186342725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27253" name="Imagen 186342725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877820"/>
                    </a:xfrm>
                    <a:prstGeom prst="rect">
                      <a:avLst/>
                    </a:prstGeom>
                  </pic:spPr>
                </pic:pic>
              </a:graphicData>
            </a:graphic>
          </wp:inline>
        </w:drawing>
      </w:r>
    </w:p>
    <w:p w:rsidR="000D29F3" w:rsidRDefault="000D29F3" w:rsidP="008F25FF">
      <w:pPr>
        <w:jc w:val="center"/>
        <w:rPr>
          <w:lang w:val="es-ES"/>
        </w:rPr>
      </w:pPr>
      <w:r>
        <w:t>El buscador de Google también se puede utilizar para obtener la equivalencia entre dos sistemas de unidades.</w:t>
      </w:r>
    </w:p>
    <w:p w:rsidR="00697A82" w:rsidRDefault="00827768" w:rsidP="008F25FF">
      <w:pPr>
        <w:jc w:val="center"/>
        <w:rPr>
          <w:lang w:val="es-ES"/>
        </w:rPr>
      </w:pPr>
      <w:r>
        <w:rPr>
          <w:noProof/>
          <w:lang w:eastAsia="es-MX"/>
        </w:rPr>
        <w:drawing>
          <wp:inline distT="0" distB="0" distL="0" distR="0" wp14:anchorId="1BF7BC6D" wp14:editId="0A047004">
            <wp:extent cx="5022850" cy="3523488"/>
            <wp:effectExtent l="0" t="0" r="6350" b="1270"/>
            <wp:docPr id="189797543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75430" name="Imagen 18979754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7048" cy="3533447"/>
                    </a:xfrm>
                    <a:prstGeom prst="rect">
                      <a:avLst/>
                    </a:prstGeom>
                  </pic:spPr>
                </pic:pic>
              </a:graphicData>
            </a:graphic>
          </wp:inline>
        </w:drawing>
      </w:r>
    </w:p>
    <w:p w:rsidR="000D29F3" w:rsidRDefault="000D29F3" w:rsidP="000D29F3">
      <w:pPr>
        <w:jc w:val="center"/>
        <w:rPr>
          <w:lang w:val="es-ES"/>
        </w:rPr>
      </w:pPr>
      <w:r>
        <w:t>Es posible graficar funciones, para ello simplemente se debe insertar ésta en la barra de búsqueda. También se puede asignar el intervalo de la función que se desea graficar.</w:t>
      </w:r>
    </w:p>
    <w:p w:rsidR="00827768" w:rsidRDefault="00827768" w:rsidP="008F25FF">
      <w:pPr>
        <w:jc w:val="center"/>
        <w:rPr>
          <w:lang w:val="es-ES"/>
        </w:rPr>
      </w:pPr>
      <w:r>
        <w:rPr>
          <w:noProof/>
          <w:lang w:eastAsia="es-MX"/>
        </w:rPr>
        <w:lastRenderedPageBreak/>
        <w:drawing>
          <wp:inline distT="0" distB="0" distL="0" distR="0">
            <wp:extent cx="4803648" cy="3730625"/>
            <wp:effectExtent l="0" t="0" r="0" b="3175"/>
            <wp:docPr id="177567834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8345" name="Imagen 177567834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15736" cy="3740013"/>
                    </a:xfrm>
                    <a:prstGeom prst="rect">
                      <a:avLst/>
                    </a:prstGeom>
                  </pic:spPr>
                </pic:pic>
              </a:graphicData>
            </a:graphic>
          </wp:inline>
        </w:drawing>
      </w:r>
    </w:p>
    <w:p w:rsidR="000D29F3" w:rsidRDefault="000D29F3" w:rsidP="008F25FF">
      <w:pPr>
        <w:jc w:val="center"/>
        <w:rPr>
          <w:lang w:val="es-ES"/>
        </w:rPr>
      </w:pPr>
      <w:r>
        <w:t>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w:t>
      </w:r>
      <w:r>
        <w:t xml:space="preserve"> </w:t>
      </w:r>
      <w:r>
        <w:t>Dentro de la página se pueden observar varias características de la búsqueda realizada</w:t>
      </w:r>
      <w:r>
        <w:t xml:space="preserve">. </w:t>
      </w:r>
    </w:p>
    <w:p w:rsidR="00827768" w:rsidRDefault="00827768" w:rsidP="008F25FF">
      <w:pPr>
        <w:jc w:val="center"/>
        <w:rPr>
          <w:lang w:val="es-ES"/>
        </w:rPr>
      </w:pPr>
      <w:r>
        <w:rPr>
          <w:noProof/>
          <w:lang w:eastAsia="es-MX"/>
        </w:rPr>
        <w:drawing>
          <wp:inline distT="0" distB="0" distL="0" distR="0">
            <wp:extent cx="5327904" cy="3803650"/>
            <wp:effectExtent l="0" t="0" r="6350" b="6350"/>
            <wp:docPr id="135519651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96517" name="Imagen 1355196517"/>
                    <pic:cNvPicPr/>
                  </pic:nvPicPr>
                  <pic:blipFill>
                    <a:blip r:embed="rId17">
                      <a:extLst>
                        <a:ext uri="{28A0092B-C50C-407E-A947-70E740481C1C}">
                          <a14:useLocalDpi xmlns:a14="http://schemas.microsoft.com/office/drawing/2010/main" val="0"/>
                        </a:ext>
                      </a:extLst>
                    </a:blip>
                    <a:stretch>
                      <a:fillRect/>
                    </a:stretch>
                  </pic:blipFill>
                  <pic:spPr>
                    <a:xfrm>
                      <a:off x="0" y="0"/>
                      <a:ext cx="5336491" cy="3809781"/>
                    </a:xfrm>
                    <a:prstGeom prst="rect">
                      <a:avLst/>
                    </a:prstGeom>
                  </pic:spPr>
                </pic:pic>
              </a:graphicData>
            </a:graphic>
          </wp:inline>
        </w:drawing>
      </w:r>
    </w:p>
    <w:p w:rsidR="000D29F3" w:rsidRDefault="000D29F3" w:rsidP="008F25FF">
      <w:pPr>
        <w:jc w:val="center"/>
        <w:rPr>
          <w:lang w:val="es-ES"/>
        </w:rPr>
      </w:pPr>
      <w:r>
        <w:t>Permite realizar una búsqueda arrastrando una imagen almacenada en la computadora hacia el buscador de imágenes.</w:t>
      </w:r>
    </w:p>
    <w:p w:rsidR="00512583" w:rsidRDefault="00512583" w:rsidP="008F25FF">
      <w:pPr>
        <w:jc w:val="center"/>
        <w:rPr>
          <w:lang w:val="es-ES"/>
        </w:rPr>
      </w:pPr>
      <w:r w:rsidRPr="00512583">
        <w:rPr>
          <w:noProof/>
          <w:lang w:eastAsia="es-MX"/>
        </w:rPr>
        <w:lastRenderedPageBreak/>
        <w:drawing>
          <wp:inline distT="0" distB="0" distL="0" distR="0">
            <wp:extent cx="2279490" cy="3730752"/>
            <wp:effectExtent l="0" t="0" r="6985" b="3175"/>
            <wp:docPr id="5" name="Imagen 5" descr="C:\Users\HOGAR\Downloads\IMG_2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GAR\Downloads\IMG_220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99566" cy="3763610"/>
                    </a:xfrm>
                    <a:prstGeom prst="rect">
                      <a:avLst/>
                    </a:prstGeom>
                    <a:noFill/>
                    <a:ln>
                      <a:noFill/>
                    </a:ln>
                  </pic:spPr>
                </pic:pic>
              </a:graphicData>
            </a:graphic>
          </wp:inline>
        </w:drawing>
      </w:r>
    </w:p>
    <w:p w:rsidR="008F25FF" w:rsidRPr="00C93B90" w:rsidRDefault="00C93B90" w:rsidP="00DB667B">
      <w:pPr>
        <w:jc w:val="both"/>
        <w:rPr>
          <w:rFonts w:ascii="Arial" w:hAnsi="Arial" w:cs="Arial"/>
          <w:b/>
          <w:lang w:val="es-ES"/>
        </w:rPr>
      </w:pPr>
      <w:r w:rsidRPr="00C93B90">
        <w:rPr>
          <w:rFonts w:ascii="Arial" w:hAnsi="Arial" w:cs="Arial"/>
          <w:b/>
          <w:lang w:val="es-ES"/>
        </w:rPr>
        <w:t>Espacios de almacenamiento</w:t>
      </w:r>
    </w:p>
    <w:p w:rsidR="00C93B90" w:rsidRDefault="00C93B90" w:rsidP="00DB667B">
      <w:pPr>
        <w:jc w:val="both"/>
        <w:rPr>
          <w:lang w:val="es-ES"/>
        </w:rPr>
      </w:pPr>
    </w:p>
    <w:tbl>
      <w:tblPr>
        <w:tblStyle w:val="Tablaconcuadrcula"/>
        <w:tblW w:w="0" w:type="auto"/>
        <w:tblLook w:val="04A0" w:firstRow="1" w:lastRow="0" w:firstColumn="1" w:lastColumn="0" w:noHBand="0" w:noVBand="1"/>
      </w:tblPr>
      <w:tblGrid>
        <w:gridCol w:w="3485"/>
        <w:gridCol w:w="3485"/>
        <w:gridCol w:w="3486"/>
      </w:tblGrid>
      <w:tr w:rsidR="00DB667B" w:rsidRPr="00DB667B" w:rsidTr="00DB667B">
        <w:tc>
          <w:tcPr>
            <w:tcW w:w="3485" w:type="dxa"/>
          </w:tcPr>
          <w:p w:rsidR="00DB667B" w:rsidRPr="00DB667B" w:rsidRDefault="00DB667B" w:rsidP="00DB667B">
            <w:pPr>
              <w:jc w:val="center"/>
              <w:rPr>
                <w:rFonts w:ascii="Arial" w:hAnsi="Arial" w:cs="Arial"/>
                <w:b/>
                <w:lang w:val="es-ES"/>
              </w:rPr>
            </w:pPr>
            <w:r w:rsidRPr="00DB667B">
              <w:rPr>
                <w:rFonts w:ascii="Arial" w:hAnsi="Arial" w:cs="Arial"/>
                <w:b/>
                <w:lang w:val="es-ES"/>
              </w:rPr>
              <w:t>Espacios de almacenamiento</w:t>
            </w:r>
          </w:p>
        </w:tc>
        <w:tc>
          <w:tcPr>
            <w:tcW w:w="3485" w:type="dxa"/>
          </w:tcPr>
          <w:p w:rsidR="00DB667B" w:rsidRPr="00DB667B" w:rsidRDefault="00DB667B" w:rsidP="00DB667B">
            <w:pPr>
              <w:jc w:val="center"/>
              <w:rPr>
                <w:rFonts w:ascii="Arial" w:hAnsi="Arial" w:cs="Arial"/>
                <w:b/>
                <w:lang w:val="es-ES"/>
              </w:rPr>
            </w:pPr>
            <w:r w:rsidRPr="00DB667B">
              <w:rPr>
                <w:rFonts w:ascii="Arial" w:hAnsi="Arial" w:cs="Arial"/>
                <w:b/>
                <w:lang w:val="es-ES"/>
              </w:rPr>
              <w:t>Ventajas</w:t>
            </w:r>
          </w:p>
        </w:tc>
        <w:tc>
          <w:tcPr>
            <w:tcW w:w="3486" w:type="dxa"/>
          </w:tcPr>
          <w:p w:rsidR="00DB667B" w:rsidRPr="00DB667B" w:rsidRDefault="00DB667B" w:rsidP="00DB667B">
            <w:pPr>
              <w:jc w:val="center"/>
              <w:rPr>
                <w:rFonts w:ascii="Arial" w:hAnsi="Arial" w:cs="Arial"/>
                <w:b/>
                <w:lang w:val="es-ES"/>
              </w:rPr>
            </w:pPr>
            <w:r w:rsidRPr="00DB667B">
              <w:rPr>
                <w:rFonts w:ascii="Arial" w:hAnsi="Arial" w:cs="Arial"/>
                <w:b/>
                <w:lang w:val="es-ES"/>
              </w:rPr>
              <w:t>Desventajas</w:t>
            </w:r>
          </w:p>
        </w:tc>
      </w:tr>
      <w:tr w:rsidR="00DB667B" w:rsidTr="00DB667B">
        <w:tc>
          <w:tcPr>
            <w:tcW w:w="3485" w:type="dxa"/>
          </w:tcPr>
          <w:p w:rsidR="00DB667B" w:rsidRPr="00C93B90" w:rsidRDefault="00DB667B" w:rsidP="00DB667B">
            <w:pPr>
              <w:jc w:val="both"/>
              <w:rPr>
                <w:rFonts w:ascii="Arial" w:hAnsi="Arial" w:cs="Arial"/>
                <w:color w:val="000000" w:themeColor="text1"/>
                <w:lang w:val="es-ES"/>
              </w:rPr>
            </w:pPr>
            <w:r w:rsidRPr="00C93B90">
              <w:rPr>
                <w:rFonts w:ascii="Arial" w:hAnsi="Arial" w:cs="Arial"/>
                <w:color w:val="000000" w:themeColor="text1"/>
                <w:lang w:val="es-ES"/>
              </w:rPr>
              <w:t>Drop</w:t>
            </w:r>
            <w:r w:rsidR="00C93B90" w:rsidRPr="00C93B90">
              <w:rPr>
                <w:rFonts w:ascii="Arial" w:hAnsi="Arial" w:cs="Arial"/>
                <w:color w:val="000000" w:themeColor="text1"/>
                <w:lang w:val="es-ES"/>
              </w:rPr>
              <w:t xml:space="preserve"> </w:t>
            </w:r>
            <w:r w:rsidRPr="00C93B90">
              <w:rPr>
                <w:rFonts w:ascii="Arial" w:hAnsi="Arial" w:cs="Arial"/>
                <w:color w:val="000000" w:themeColor="text1"/>
                <w:lang w:val="es-ES"/>
              </w:rPr>
              <w:t>Box</w:t>
            </w:r>
          </w:p>
        </w:tc>
        <w:tc>
          <w:tcPr>
            <w:tcW w:w="3485" w:type="dxa"/>
          </w:tcPr>
          <w:p w:rsidR="00DB667B" w:rsidRPr="00C93B90" w:rsidRDefault="00C93B90" w:rsidP="00DB667B">
            <w:pPr>
              <w:jc w:val="both"/>
              <w:rPr>
                <w:rFonts w:ascii="Arial" w:hAnsi="Arial" w:cs="Arial"/>
                <w:color w:val="000000" w:themeColor="text1"/>
                <w:lang w:val="es-ES"/>
              </w:rPr>
            </w:pPr>
            <w:r w:rsidRPr="00C93B90">
              <w:rPr>
                <w:rFonts w:ascii="Arial" w:hAnsi="Arial" w:cs="Arial"/>
                <w:color w:val="000000" w:themeColor="text1"/>
                <w:lang w:val="es-ES"/>
              </w:rPr>
              <w:t xml:space="preserve">Comparte carpetas y archivos por links, admite variedad de formatos y sistemas, respaldo todo el momento. </w:t>
            </w:r>
          </w:p>
        </w:tc>
        <w:tc>
          <w:tcPr>
            <w:tcW w:w="3486" w:type="dxa"/>
          </w:tcPr>
          <w:p w:rsidR="00DB667B" w:rsidRPr="00C93B90" w:rsidRDefault="00C93B90" w:rsidP="00DB667B">
            <w:pPr>
              <w:jc w:val="both"/>
              <w:rPr>
                <w:rFonts w:ascii="Arial" w:hAnsi="Arial" w:cs="Arial"/>
                <w:color w:val="000000" w:themeColor="text1"/>
                <w:lang w:val="es-ES"/>
              </w:rPr>
            </w:pPr>
            <w:r w:rsidRPr="00C93B90">
              <w:rPr>
                <w:rFonts w:ascii="Arial" w:hAnsi="Arial" w:cs="Arial"/>
                <w:color w:val="000000" w:themeColor="text1"/>
                <w:lang w:val="es-ES"/>
              </w:rPr>
              <w:t>No podrás trabajar en un archivo en tiempo real, sincronización solo a través de My Dropbox, poco almacenamiento.</w:t>
            </w:r>
          </w:p>
        </w:tc>
      </w:tr>
      <w:tr w:rsidR="00DB667B" w:rsidTr="00DB667B">
        <w:tc>
          <w:tcPr>
            <w:tcW w:w="3485" w:type="dxa"/>
          </w:tcPr>
          <w:p w:rsidR="00DB667B" w:rsidRPr="00C93B90" w:rsidRDefault="00DB667B" w:rsidP="00DB667B">
            <w:pPr>
              <w:jc w:val="both"/>
              <w:rPr>
                <w:rFonts w:ascii="Arial" w:hAnsi="Arial" w:cs="Arial"/>
                <w:color w:val="000000" w:themeColor="text1"/>
                <w:lang w:val="es-ES"/>
              </w:rPr>
            </w:pPr>
            <w:r w:rsidRPr="00C93B90">
              <w:rPr>
                <w:rFonts w:ascii="Arial" w:hAnsi="Arial" w:cs="Arial"/>
                <w:color w:val="000000" w:themeColor="text1"/>
                <w:lang w:val="es-ES"/>
              </w:rPr>
              <w:t>Google</w:t>
            </w:r>
            <w:r w:rsidR="00C93B90" w:rsidRPr="00C93B90">
              <w:rPr>
                <w:rFonts w:ascii="Arial" w:hAnsi="Arial" w:cs="Arial"/>
                <w:color w:val="000000" w:themeColor="text1"/>
                <w:lang w:val="es-ES"/>
              </w:rPr>
              <w:t xml:space="preserve"> </w:t>
            </w:r>
            <w:r w:rsidRPr="00C93B90">
              <w:rPr>
                <w:rFonts w:ascii="Arial" w:hAnsi="Arial" w:cs="Arial"/>
                <w:color w:val="000000" w:themeColor="text1"/>
                <w:lang w:val="es-ES"/>
              </w:rPr>
              <w:t xml:space="preserve">Drive </w:t>
            </w:r>
          </w:p>
        </w:tc>
        <w:tc>
          <w:tcPr>
            <w:tcW w:w="3485" w:type="dxa"/>
          </w:tcPr>
          <w:p w:rsidR="00C93B90" w:rsidRPr="00C93B90" w:rsidRDefault="00C93B90" w:rsidP="00C93B90">
            <w:pPr>
              <w:pStyle w:val="NormalWeb"/>
              <w:jc w:val="both"/>
              <w:rPr>
                <w:rFonts w:ascii="Arial" w:hAnsi="Arial" w:cs="Arial"/>
                <w:color w:val="000000" w:themeColor="text1"/>
              </w:rPr>
            </w:pPr>
            <w:r w:rsidRPr="00C93B90">
              <w:rPr>
                <w:rFonts w:ascii="Arial" w:hAnsi="Arial" w:cs="Arial"/>
                <w:color w:val="000000" w:themeColor="text1"/>
              </w:rPr>
              <w:t>Copia de seguridad automática de las fotos de la cámara en la aplicación de Android.</w:t>
            </w:r>
          </w:p>
          <w:p w:rsidR="003D080D" w:rsidRDefault="00C93B90" w:rsidP="00C93B90">
            <w:pPr>
              <w:pStyle w:val="NormalWeb"/>
              <w:jc w:val="both"/>
              <w:rPr>
                <w:rFonts w:ascii="Arial" w:hAnsi="Arial" w:cs="Arial"/>
                <w:color w:val="000000" w:themeColor="text1"/>
              </w:rPr>
            </w:pPr>
            <w:r w:rsidRPr="00C93B90">
              <w:rPr>
                <w:rFonts w:ascii="Arial" w:hAnsi="Arial" w:cs="Arial"/>
                <w:color w:val="000000" w:themeColor="text1"/>
              </w:rPr>
              <w:t>La posibilidad de ampliarla capacidad de nuestra cuenta OneDrive gratuitamente hasta 5 GB.</w:t>
            </w:r>
          </w:p>
          <w:p w:rsidR="00DB667B" w:rsidRPr="00C93B90" w:rsidRDefault="00C93B90" w:rsidP="00C93B90">
            <w:pPr>
              <w:pStyle w:val="NormalWeb"/>
              <w:jc w:val="both"/>
              <w:rPr>
                <w:rFonts w:ascii="Arial" w:hAnsi="Arial" w:cs="Arial"/>
                <w:color w:val="000000" w:themeColor="text1"/>
              </w:rPr>
            </w:pPr>
            <w:r w:rsidRPr="00C93B90">
              <w:rPr>
                <w:rFonts w:ascii="Arial" w:hAnsi="Arial" w:cs="Arial"/>
                <w:color w:val="000000" w:themeColor="text1"/>
              </w:rPr>
              <w:t>La posibilidad de guardar todo lo que desees y hacer carpetas sobre los archivos.</w:t>
            </w:r>
          </w:p>
        </w:tc>
        <w:tc>
          <w:tcPr>
            <w:tcW w:w="3486" w:type="dxa"/>
          </w:tcPr>
          <w:p w:rsidR="00DB667B" w:rsidRPr="00C93B90" w:rsidRDefault="00C93B90" w:rsidP="00DB667B">
            <w:pPr>
              <w:jc w:val="both"/>
              <w:rPr>
                <w:rFonts w:ascii="Arial" w:hAnsi="Arial" w:cs="Arial"/>
                <w:color w:val="000000" w:themeColor="text1"/>
              </w:rPr>
            </w:pPr>
            <w:r w:rsidRPr="00C93B90">
              <w:rPr>
                <w:rFonts w:ascii="Arial" w:hAnsi="Arial" w:cs="Arial"/>
                <w:color w:val="000000" w:themeColor="text1"/>
              </w:rPr>
              <w:t>Costo por aumentar la capacidad de la nube.</w:t>
            </w:r>
          </w:p>
          <w:p w:rsidR="00C93B90" w:rsidRPr="00C93B90" w:rsidRDefault="00C93B90" w:rsidP="00DB667B">
            <w:pPr>
              <w:jc w:val="both"/>
              <w:rPr>
                <w:rFonts w:ascii="Arial" w:hAnsi="Arial" w:cs="Arial"/>
                <w:color w:val="000000" w:themeColor="text1"/>
              </w:rPr>
            </w:pPr>
          </w:p>
          <w:p w:rsidR="00C93B90" w:rsidRPr="00C93B90" w:rsidRDefault="00C93B90" w:rsidP="00DB667B">
            <w:pPr>
              <w:jc w:val="both"/>
              <w:rPr>
                <w:rFonts w:ascii="Arial" w:hAnsi="Arial" w:cs="Arial"/>
                <w:color w:val="000000" w:themeColor="text1"/>
              </w:rPr>
            </w:pPr>
            <w:r w:rsidRPr="00C93B90">
              <w:rPr>
                <w:rFonts w:ascii="Arial" w:hAnsi="Arial" w:cs="Arial"/>
                <w:color w:val="000000" w:themeColor="text1"/>
              </w:rPr>
              <w:t>Sólo se permite una cuenta por usuario.</w:t>
            </w:r>
          </w:p>
          <w:p w:rsidR="00C93B90" w:rsidRPr="00C93B90" w:rsidRDefault="00C93B90" w:rsidP="00DB667B">
            <w:pPr>
              <w:jc w:val="both"/>
              <w:rPr>
                <w:rFonts w:ascii="Arial" w:hAnsi="Arial" w:cs="Arial"/>
                <w:color w:val="000000" w:themeColor="text1"/>
              </w:rPr>
            </w:pPr>
          </w:p>
          <w:p w:rsidR="00C93B90" w:rsidRPr="00C93B90" w:rsidRDefault="00C93B90" w:rsidP="00DB667B">
            <w:pPr>
              <w:jc w:val="both"/>
              <w:rPr>
                <w:rFonts w:ascii="Arial" w:hAnsi="Arial" w:cs="Arial"/>
                <w:color w:val="000000" w:themeColor="text1"/>
                <w:lang w:val="es-ES"/>
              </w:rPr>
            </w:pPr>
            <w:r w:rsidRPr="00C93B90">
              <w:rPr>
                <w:rFonts w:ascii="Arial" w:hAnsi="Arial" w:cs="Arial"/>
                <w:color w:val="000000" w:themeColor="text1"/>
              </w:rPr>
              <w:t>Necesidad de internet.</w:t>
            </w:r>
          </w:p>
        </w:tc>
      </w:tr>
      <w:tr w:rsidR="00DB667B" w:rsidTr="00DB667B">
        <w:tc>
          <w:tcPr>
            <w:tcW w:w="3485" w:type="dxa"/>
          </w:tcPr>
          <w:p w:rsidR="00DB667B" w:rsidRPr="00C93B90" w:rsidRDefault="00DB667B" w:rsidP="00DB667B">
            <w:pPr>
              <w:jc w:val="both"/>
              <w:rPr>
                <w:rFonts w:ascii="Arial" w:hAnsi="Arial" w:cs="Arial"/>
                <w:color w:val="000000" w:themeColor="text1"/>
                <w:lang w:val="es-ES"/>
              </w:rPr>
            </w:pPr>
            <w:r w:rsidRPr="00C93B90">
              <w:rPr>
                <w:rFonts w:ascii="Arial" w:hAnsi="Arial" w:cs="Arial"/>
                <w:color w:val="000000" w:themeColor="text1"/>
                <w:lang w:val="es-ES"/>
              </w:rPr>
              <w:t>Amazon Drive</w:t>
            </w:r>
          </w:p>
        </w:tc>
        <w:tc>
          <w:tcPr>
            <w:tcW w:w="3485" w:type="dxa"/>
          </w:tcPr>
          <w:p w:rsidR="00C93B90" w:rsidRPr="00C93B90" w:rsidRDefault="00C93B90" w:rsidP="00DB667B">
            <w:pPr>
              <w:jc w:val="both"/>
              <w:rPr>
                <w:rFonts w:ascii="Arial" w:hAnsi="Arial" w:cs="Arial"/>
                <w:color w:val="000000" w:themeColor="text1"/>
                <w:lang w:val="es-ES"/>
              </w:rPr>
            </w:pPr>
            <w:r w:rsidRPr="00C93B90">
              <w:rPr>
                <w:rFonts w:ascii="Arial" w:hAnsi="Arial" w:cs="Arial"/>
                <w:color w:val="000000" w:themeColor="text1"/>
                <w:lang w:val="es-ES"/>
              </w:rPr>
              <w:t>Capacidad de almacenamiento.</w:t>
            </w:r>
          </w:p>
          <w:p w:rsidR="00C93B90" w:rsidRPr="00C93B90" w:rsidRDefault="00C93B90" w:rsidP="00DB667B">
            <w:pPr>
              <w:jc w:val="both"/>
              <w:rPr>
                <w:rFonts w:ascii="Arial" w:hAnsi="Arial" w:cs="Arial"/>
                <w:color w:val="000000" w:themeColor="text1"/>
                <w:lang w:val="es-ES"/>
              </w:rPr>
            </w:pPr>
            <w:r w:rsidRPr="00C93B90">
              <w:rPr>
                <w:rFonts w:ascii="Arial" w:hAnsi="Arial" w:cs="Arial"/>
                <w:color w:val="000000" w:themeColor="text1"/>
                <w:lang w:val="es-ES"/>
              </w:rPr>
              <w:t xml:space="preserve">Integración a otros servicios Amazon. </w:t>
            </w:r>
          </w:p>
          <w:p w:rsidR="00C93B90" w:rsidRPr="00C93B90" w:rsidRDefault="00C93B90" w:rsidP="00DB667B">
            <w:pPr>
              <w:jc w:val="both"/>
              <w:rPr>
                <w:rFonts w:ascii="Arial" w:hAnsi="Arial" w:cs="Arial"/>
                <w:color w:val="000000" w:themeColor="text1"/>
                <w:lang w:val="es-ES"/>
              </w:rPr>
            </w:pPr>
            <w:r w:rsidRPr="00C93B90">
              <w:rPr>
                <w:rFonts w:ascii="Arial" w:hAnsi="Arial" w:cs="Arial"/>
                <w:color w:val="000000" w:themeColor="text1"/>
                <w:lang w:val="es-ES"/>
              </w:rPr>
              <w:t xml:space="preserve">Sincronización automática. </w:t>
            </w:r>
          </w:p>
          <w:p w:rsidR="00C93B90" w:rsidRPr="00C93B90" w:rsidRDefault="00C93B90" w:rsidP="00DB667B">
            <w:pPr>
              <w:jc w:val="both"/>
              <w:rPr>
                <w:rFonts w:ascii="Arial" w:hAnsi="Arial" w:cs="Arial"/>
                <w:color w:val="000000" w:themeColor="text1"/>
                <w:lang w:val="es-ES"/>
              </w:rPr>
            </w:pPr>
          </w:p>
          <w:p w:rsidR="00DB667B" w:rsidRPr="00C93B90" w:rsidRDefault="00C93B90" w:rsidP="00DB667B">
            <w:pPr>
              <w:jc w:val="both"/>
              <w:rPr>
                <w:rFonts w:ascii="Arial" w:hAnsi="Arial" w:cs="Arial"/>
                <w:color w:val="000000" w:themeColor="text1"/>
                <w:lang w:val="es-ES"/>
              </w:rPr>
            </w:pPr>
            <w:r w:rsidRPr="00C93B90">
              <w:rPr>
                <w:rFonts w:ascii="Arial" w:hAnsi="Arial" w:cs="Arial"/>
                <w:color w:val="000000" w:themeColor="text1"/>
                <w:lang w:val="es-ES"/>
              </w:rPr>
              <w:t xml:space="preserve"> </w:t>
            </w:r>
          </w:p>
          <w:p w:rsidR="00C93B90" w:rsidRPr="00C93B90" w:rsidRDefault="00C93B90" w:rsidP="00DB667B">
            <w:pPr>
              <w:jc w:val="both"/>
              <w:rPr>
                <w:rFonts w:ascii="Arial" w:hAnsi="Arial" w:cs="Arial"/>
                <w:color w:val="000000" w:themeColor="text1"/>
                <w:lang w:val="es-ES"/>
              </w:rPr>
            </w:pPr>
          </w:p>
        </w:tc>
        <w:tc>
          <w:tcPr>
            <w:tcW w:w="3486" w:type="dxa"/>
          </w:tcPr>
          <w:p w:rsidR="00DB667B" w:rsidRPr="00C93B90" w:rsidRDefault="00C93B90" w:rsidP="00DB667B">
            <w:pPr>
              <w:jc w:val="both"/>
              <w:rPr>
                <w:rFonts w:ascii="Arial" w:hAnsi="Arial" w:cs="Arial"/>
                <w:color w:val="000000" w:themeColor="text1"/>
                <w:lang w:val="es-ES"/>
              </w:rPr>
            </w:pPr>
            <w:r w:rsidRPr="00C93B90">
              <w:rPr>
                <w:rFonts w:ascii="Arial" w:hAnsi="Arial" w:cs="Arial"/>
                <w:color w:val="000000" w:themeColor="text1"/>
                <w:lang w:val="es-ES"/>
              </w:rPr>
              <w:t>Costo.</w:t>
            </w:r>
          </w:p>
          <w:p w:rsidR="00C93B90" w:rsidRPr="00C93B90" w:rsidRDefault="00C93B90" w:rsidP="00DB667B">
            <w:pPr>
              <w:jc w:val="both"/>
              <w:rPr>
                <w:rFonts w:ascii="Arial" w:hAnsi="Arial" w:cs="Arial"/>
                <w:color w:val="000000" w:themeColor="text1"/>
                <w:lang w:val="es-ES"/>
              </w:rPr>
            </w:pPr>
            <w:r w:rsidRPr="00C93B90">
              <w:rPr>
                <w:rFonts w:ascii="Arial" w:hAnsi="Arial" w:cs="Arial"/>
                <w:color w:val="000000" w:themeColor="text1"/>
                <w:lang w:val="es-ES"/>
              </w:rPr>
              <w:t>Velocidad de carga y descarga.</w:t>
            </w:r>
          </w:p>
          <w:p w:rsidR="00C93B90" w:rsidRPr="00C93B90" w:rsidRDefault="00C93B90" w:rsidP="00DB667B">
            <w:pPr>
              <w:jc w:val="both"/>
              <w:rPr>
                <w:rFonts w:ascii="Arial" w:hAnsi="Arial" w:cs="Arial"/>
                <w:color w:val="000000" w:themeColor="text1"/>
                <w:lang w:val="es-ES"/>
              </w:rPr>
            </w:pPr>
            <w:r w:rsidRPr="00C93B90">
              <w:rPr>
                <w:rFonts w:ascii="Arial" w:hAnsi="Arial" w:cs="Arial"/>
                <w:color w:val="000000" w:themeColor="text1"/>
                <w:shd w:val="clear" w:color="auto" w:fill="FFFFFF"/>
              </w:rPr>
              <w:t> No dispone de un visualizador imágenes directamente de la web</w:t>
            </w:r>
          </w:p>
        </w:tc>
      </w:tr>
    </w:tbl>
    <w:p w:rsidR="003D080D" w:rsidRDefault="003D080D" w:rsidP="00DB667B">
      <w:pPr>
        <w:jc w:val="both"/>
        <w:rPr>
          <w:lang w:val="es-ES"/>
        </w:rPr>
      </w:pPr>
      <w:r>
        <w:rPr>
          <w:lang w:val="es-ES"/>
        </w:rPr>
        <w:t xml:space="preserve">En lo personal, yo utilizo y prefiero Google drive, ya que me gusta su capacidad de almacenamiento (no es mucha, pero nunca la lleno), y también por las copias de seguridad que hace de manera automática, tanto de fotos y videos como de información. </w:t>
      </w:r>
    </w:p>
    <w:p w:rsidR="000D29F3" w:rsidRDefault="000D29F3" w:rsidP="000D29F3">
      <w:pPr>
        <w:jc w:val="center"/>
        <w:rPr>
          <w:lang w:val="es-ES"/>
        </w:rPr>
      </w:pPr>
      <w:r>
        <w:rPr>
          <w:lang w:val="es-ES"/>
        </w:rPr>
        <w:lastRenderedPageBreak/>
        <w:t>Se escribe una función en google y al buscar podemos observar su grafica en 3D en alguna de las diferentes páginas que nos muestra.</w:t>
      </w:r>
    </w:p>
    <w:p w:rsidR="00895E7D" w:rsidRDefault="00895E7D" w:rsidP="00DB667B">
      <w:pPr>
        <w:jc w:val="both"/>
        <w:rPr>
          <w:lang w:val="es-ES"/>
        </w:rPr>
      </w:pPr>
      <w:r>
        <w:rPr>
          <w:noProof/>
          <w:lang w:eastAsia="es-MX"/>
        </w:rPr>
        <w:drawing>
          <wp:inline distT="0" distB="0" distL="0" distR="0" wp14:anchorId="4B99E629" wp14:editId="3B76496E">
            <wp:extent cx="6645910" cy="375285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52850"/>
                    </a:xfrm>
                    <a:prstGeom prst="rect">
                      <a:avLst/>
                    </a:prstGeom>
                  </pic:spPr>
                </pic:pic>
              </a:graphicData>
            </a:graphic>
          </wp:inline>
        </w:drawing>
      </w:r>
    </w:p>
    <w:p w:rsidR="00911623" w:rsidRDefault="00911623" w:rsidP="00DB667B">
      <w:pPr>
        <w:jc w:val="both"/>
        <w:rPr>
          <w:lang w:val="es-ES"/>
        </w:rPr>
      </w:pPr>
    </w:p>
    <w:p w:rsidR="00BD279F" w:rsidRDefault="00911623" w:rsidP="00911623">
      <w:pPr>
        <w:jc w:val="center"/>
        <w:rPr>
          <w:lang w:val="es-ES"/>
        </w:rPr>
      </w:pPr>
      <w:r>
        <w:t>Por otro lado, a través de OneDrive de Microsoft se puede utilizar la aplicación OneNote. El editor OneNote es muy amigable para realizar apuntes como si se ocupara una libreta de papel, pero con la diferencia de que todo se queda guardado en la nube</w:t>
      </w:r>
      <w:r>
        <w:t xml:space="preserve">. </w:t>
      </w:r>
    </w:p>
    <w:p w:rsidR="002835D0" w:rsidRDefault="00943207" w:rsidP="00DB667B">
      <w:pPr>
        <w:jc w:val="both"/>
        <w:rPr>
          <w:lang w:val="es-ES"/>
        </w:rPr>
      </w:pPr>
      <w:r>
        <w:rPr>
          <w:noProof/>
          <w:lang w:eastAsia="es-MX"/>
        </w:rPr>
        <w:drawing>
          <wp:inline distT="0" distB="0" distL="0" distR="0" wp14:anchorId="6EEA79F8" wp14:editId="2DAF0666">
            <wp:extent cx="6645910" cy="3752850"/>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52850"/>
                    </a:xfrm>
                    <a:prstGeom prst="rect">
                      <a:avLst/>
                    </a:prstGeom>
                  </pic:spPr>
                </pic:pic>
              </a:graphicData>
            </a:graphic>
          </wp:inline>
        </w:drawing>
      </w:r>
    </w:p>
    <w:p w:rsidR="002835D0" w:rsidRDefault="002835D0" w:rsidP="002835D0">
      <w:pPr>
        <w:rPr>
          <w:lang w:val="es-ES"/>
        </w:rPr>
      </w:pPr>
    </w:p>
    <w:p w:rsidR="00911623" w:rsidRDefault="00911623" w:rsidP="002835D0">
      <w:pPr>
        <w:rPr>
          <w:lang w:val="es-ES"/>
        </w:rPr>
      </w:pPr>
    </w:p>
    <w:p w:rsidR="00911623" w:rsidRPr="002835D0" w:rsidRDefault="00911623" w:rsidP="002835D0">
      <w:pPr>
        <w:rPr>
          <w:lang w:val="es-ES"/>
        </w:rPr>
      </w:pPr>
    </w:p>
    <w:p w:rsidR="002835D0" w:rsidRDefault="002835D0" w:rsidP="002835D0">
      <w:pPr>
        <w:rPr>
          <w:lang w:val="es-ES"/>
        </w:rPr>
      </w:pPr>
    </w:p>
    <w:p w:rsidR="003D080D" w:rsidRDefault="002835D0" w:rsidP="002835D0">
      <w:pPr>
        <w:rPr>
          <w:lang w:val="es-ES"/>
        </w:rPr>
      </w:pPr>
      <w:r w:rsidRPr="002835D0">
        <w:rPr>
          <w:rFonts w:ascii="Arial" w:hAnsi="Arial" w:cs="Arial"/>
          <w:b/>
          <w:lang w:val="es-ES"/>
        </w:rPr>
        <w:lastRenderedPageBreak/>
        <w:t>Conclusiones</w:t>
      </w:r>
      <w:r w:rsidRPr="002835D0">
        <w:rPr>
          <w:rFonts w:ascii="Arial" w:hAnsi="Arial" w:cs="Arial"/>
          <w:lang w:val="es-ES"/>
        </w:rPr>
        <w:t>: De lo anterior se puede decir que, con ayuda de las diversas herramientas der un software, podemos “facilitar” de tal forma la búsqueda de información en un servidor web; y también dar una alternativa a la búsqueda de dicha información</w:t>
      </w:r>
      <w:r>
        <w:rPr>
          <w:lang w:val="es-ES"/>
        </w:rPr>
        <w:t xml:space="preserve">. </w:t>
      </w:r>
    </w:p>
    <w:p w:rsidR="002835D0" w:rsidRDefault="002835D0" w:rsidP="002835D0">
      <w:pPr>
        <w:rPr>
          <w:lang w:val="es-ES"/>
        </w:rPr>
      </w:pPr>
    </w:p>
    <w:p w:rsidR="003661C4" w:rsidRDefault="003661C4" w:rsidP="002835D0">
      <w:pPr>
        <w:rPr>
          <w:lang w:val="es-ES"/>
        </w:rPr>
      </w:pPr>
      <w:r>
        <w:rPr>
          <w:lang w:val="es-ES"/>
        </w:rPr>
        <w:t>GitHub</w:t>
      </w:r>
      <w:bookmarkStart w:id="0" w:name="_GoBack"/>
      <w:bookmarkEnd w:id="0"/>
    </w:p>
    <w:p w:rsidR="003661C4" w:rsidRPr="002835D0" w:rsidRDefault="003661C4" w:rsidP="002835D0">
      <w:pPr>
        <w:rPr>
          <w:lang w:val="es-ES"/>
        </w:rPr>
      </w:pPr>
    </w:p>
    <w:sectPr w:rsidR="003661C4" w:rsidRPr="002835D0" w:rsidSect="008F25FF">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142A" w:rsidRDefault="0021142A" w:rsidP="0021322F">
      <w:r>
        <w:separator/>
      </w:r>
    </w:p>
  </w:endnote>
  <w:endnote w:type="continuationSeparator" w:id="0">
    <w:p w:rsidR="0021142A" w:rsidRDefault="0021142A" w:rsidP="002132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DengXian">
    <w:altName w:val="SimSu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Liberation Serif">
    <w:altName w:val="Arial"/>
    <w:charset w:val="00"/>
    <w:family w:val="roman"/>
    <w:pitch w:val="variable"/>
  </w:font>
  <w:font w:name="Droid Sans Fallback">
    <w:charset w:val="00"/>
    <w:family w:val="auto"/>
    <w:pitch w:val="variable"/>
  </w:font>
  <w:font w:name="FreeSans">
    <w:altName w:val="Arial"/>
    <w:charset w:val="00"/>
    <w:family w:val="auto"/>
    <w:pitch w:val="variable"/>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142A" w:rsidRDefault="0021142A" w:rsidP="0021322F">
      <w:r>
        <w:separator/>
      </w:r>
    </w:p>
  </w:footnote>
  <w:footnote w:type="continuationSeparator" w:id="0">
    <w:p w:rsidR="0021142A" w:rsidRDefault="0021142A" w:rsidP="0021322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1A87"/>
    <w:rsid w:val="0003059C"/>
    <w:rsid w:val="000D29F3"/>
    <w:rsid w:val="0021142A"/>
    <w:rsid w:val="0021322F"/>
    <w:rsid w:val="002835D0"/>
    <w:rsid w:val="003661C4"/>
    <w:rsid w:val="003D080D"/>
    <w:rsid w:val="00421A87"/>
    <w:rsid w:val="0047380F"/>
    <w:rsid w:val="00512583"/>
    <w:rsid w:val="00650AE0"/>
    <w:rsid w:val="00697A82"/>
    <w:rsid w:val="00827768"/>
    <w:rsid w:val="00895E7D"/>
    <w:rsid w:val="008F25FF"/>
    <w:rsid w:val="00911623"/>
    <w:rsid w:val="00943207"/>
    <w:rsid w:val="009C1F97"/>
    <w:rsid w:val="00A36C05"/>
    <w:rsid w:val="00BD279F"/>
    <w:rsid w:val="00C139D4"/>
    <w:rsid w:val="00C93B90"/>
    <w:rsid w:val="00C97790"/>
    <w:rsid w:val="00D133BA"/>
    <w:rsid w:val="00DB667B"/>
    <w:rsid w:val="00F554A7"/>
  </w:rsids>
  <m:mathPr>
    <m:mathFont m:val="Cambria Math"/>
    <m:brkBin m:val="before"/>
    <m:brkBinSub m:val="--"/>
    <m:smallFrac m:val="0"/>
    <m:dispDef/>
    <m:lMargin m:val="0"/>
    <m:rMargin m:val="0"/>
    <m:defJc m:val="centerGroup"/>
    <m:wrapIndent m:val="1440"/>
    <m:intLim m:val="subSup"/>
    <m:naryLim m:val="undOvr"/>
  </m:mathPr>
  <w:themeFontLang w:val="es-MX"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C42A3"/>
  <w15:chartTrackingRefBased/>
  <w15:docId w15:val="{C96D2CAE-DC82-E246-9ECA-80582C983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s-MX" w:eastAsia="zh-CN"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8F25FF"/>
    <w:pPr>
      <w:widowControl w:val="0"/>
      <w:suppressAutoHyphens/>
      <w:autoSpaceDN w:val="0"/>
      <w:textAlignment w:val="baseline"/>
    </w:pPr>
    <w:rPr>
      <w:rFonts w:ascii="Liberation Serif" w:eastAsia="Droid Sans Fallback" w:hAnsi="Liberation Serif" w:cs="FreeSans"/>
      <w:kern w:val="3"/>
      <w:lang w:val="en-US" w:bidi="hi-IN"/>
      <w14:ligatures w14:val="none"/>
    </w:rPr>
  </w:style>
  <w:style w:type="paragraph" w:customStyle="1" w:styleId="TableContents">
    <w:name w:val="Table Contents"/>
    <w:basedOn w:val="Standard"/>
    <w:rsid w:val="008F25FF"/>
    <w:pPr>
      <w:suppressLineNumbers/>
    </w:pPr>
  </w:style>
  <w:style w:type="paragraph" w:customStyle="1" w:styleId="Cambria">
    <w:name w:val="Cambria"/>
    <w:basedOn w:val="TableContents"/>
    <w:rsid w:val="008F25FF"/>
  </w:style>
  <w:style w:type="paragraph" w:styleId="Encabezado">
    <w:name w:val="header"/>
    <w:basedOn w:val="Normal"/>
    <w:link w:val="EncabezadoCar"/>
    <w:uiPriority w:val="99"/>
    <w:unhideWhenUsed/>
    <w:rsid w:val="0021322F"/>
    <w:pPr>
      <w:tabs>
        <w:tab w:val="center" w:pos="4419"/>
        <w:tab w:val="right" w:pos="8838"/>
      </w:tabs>
    </w:pPr>
  </w:style>
  <w:style w:type="character" w:customStyle="1" w:styleId="EncabezadoCar">
    <w:name w:val="Encabezado Car"/>
    <w:basedOn w:val="Fuentedeprrafopredeter"/>
    <w:link w:val="Encabezado"/>
    <w:uiPriority w:val="99"/>
    <w:rsid w:val="0021322F"/>
  </w:style>
  <w:style w:type="paragraph" w:styleId="Piedepgina">
    <w:name w:val="footer"/>
    <w:basedOn w:val="Normal"/>
    <w:link w:val="PiedepginaCar"/>
    <w:uiPriority w:val="99"/>
    <w:unhideWhenUsed/>
    <w:rsid w:val="0021322F"/>
    <w:pPr>
      <w:tabs>
        <w:tab w:val="center" w:pos="4419"/>
        <w:tab w:val="right" w:pos="8838"/>
      </w:tabs>
    </w:pPr>
  </w:style>
  <w:style w:type="character" w:customStyle="1" w:styleId="PiedepginaCar">
    <w:name w:val="Pie de página Car"/>
    <w:basedOn w:val="Fuentedeprrafopredeter"/>
    <w:link w:val="Piedepgina"/>
    <w:uiPriority w:val="99"/>
    <w:rsid w:val="0021322F"/>
  </w:style>
  <w:style w:type="table" w:styleId="Tablaconcuadrcula">
    <w:name w:val="Table Grid"/>
    <w:basedOn w:val="Tablanormal"/>
    <w:uiPriority w:val="39"/>
    <w:rsid w:val="00DB66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93B90"/>
    <w:pPr>
      <w:spacing w:before="100" w:beforeAutospacing="1" w:after="100" w:afterAutospacing="1"/>
    </w:pPr>
    <w:rPr>
      <w:rFonts w:ascii="Times New Roman" w:eastAsia="Times New Roman" w:hAnsi="Times New Roman" w:cs="Times New Roman"/>
      <w:kern w:val="0"/>
      <w:lang w:eastAsia="es-MX"/>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84438">
      <w:bodyDiv w:val="1"/>
      <w:marLeft w:val="0"/>
      <w:marRight w:val="0"/>
      <w:marTop w:val="0"/>
      <w:marBottom w:val="0"/>
      <w:divBdr>
        <w:top w:val="none" w:sz="0" w:space="0" w:color="auto"/>
        <w:left w:val="none" w:sz="0" w:space="0" w:color="auto"/>
        <w:bottom w:val="none" w:sz="0" w:space="0" w:color="auto"/>
        <w:right w:val="none" w:sz="0" w:space="0" w:color="auto"/>
      </w:divBdr>
    </w:div>
    <w:div w:id="543374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450</TotalTime>
  <Pages>1</Pages>
  <Words>724</Words>
  <Characters>3988</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HOGAR</cp:lastModifiedBy>
  <cp:revision>9</cp:revision>
  <cp:lastPrinted>2023-08-28T01:24:00Z</cp:lastPrinted>
  <dcterms:created xsi:type="dcterms:W3CDTF">2023-08-24T01:17:00Z</dcterms:created>
  <dcterms:modified xsi:type="dcterms:W3CDTF">2023-08-29T06:30:00Z</dcterms:modified>
</cp:coreProperties>
</file>